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B3" w:rsidRPr="00A05AB3" w:rsidRDefault="00E230EE" w:rsidP="00A05AB3">
      <w:pPr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ZARZĄDZENIE Nr 155</w:t>
      </w:r>
      <w:r w:rsidR="00A05AB3" w:rsidRPr="00A05AB3">
        <w:rPr>
          <w:rFonts w:ascii="Times New Roman" w:eastAsia="Times New Roman" w:hAnsi="Times New Roman"/>
          <w:b/>
          <w:lang w:eastAsia="pl-PL"/>
        </w:rPr>
        <w:t>.2016</w:t>
      </w: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  <w:r w:rsidRPr="00A05AB3">
        <w:rPr>
          <w:rFonts w:ascii="Times New Roman" w:eastAsia="Times New Roman" w:hAnsi="Times New Roman"/>
          <w:b/>
          <w:lang w:eastAsia="pl-PL"/>
        </w:rPr>
        <w:t>WÓJTA GMINY ZŁOTÓW</w:t>
      </w: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  <w:r w:rsidRPr="00A05AB3">
        <w:rPr>
          <w:rFonts w:ascii="Times New Roman" w:eastAsia="Times New Roman" w:hAnsi="Times New Roman"/>
          <w:b/>
          <w:lang w:eastAsia="pl-PL"/>
        </w:rPr>
        <w:t xml:space="preserve">z  dnia </w:t>
      </w:r>
      <w:r w:rsidR="00E230EE">
        <w:rPr>
          <w:rFonts w:ascii="Times New Roman" w:eastAsia="Times New Roman" w:hAnsi="Times New Roman"/>
          <w:b/>
          <w:lang w:eastAsia="pl-PL"/>
        </w:rPr>
        <w:t>29</w:t>
      </w:r>
      <w:r w:rsidRPr="00A05AB3">
        <w:rPr>
          <w:rFonts w:ascii="Times New Roman" w:eastAsia="Times New Roman" w:hAnsi="Times New Roman"/>
          <w:b/>
          <w:lang w:eastAsia="pl-PL"/>
        </w:rPr>
        <w:t xml:space="preserve"> sierpnia 2016 r.</w:t>
      </w: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  <w:r w:rsidRPr="00A05AB3">
        <w:rPr>
          <w:rFonts w:ascii="Times New Roman" w:eastAsia="Times New Roman" w:hAnsi="Times New Roman"/>
          <w:b/>
          <w:lang w:eastAsia="pl-PL"/>
        </w:rPr>
        <w:t xml:space="preserve">w sprawie przyjęcia informacji o przebiegu wykonania budżetu </w:t>
      </w: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  <w:r w:rsidRPr="00A05AB3">
        <w:rPr>
          <w:rFonts w:ascii="Times New Roman" w:eastAsia="Times New Roman" w:hAnsi="Times New Roman"/>
          <w:b/>
          <w:lang w:eastAsia="pl-PL"/>
        </w:rPr>
        <w:t xml:space="preserve"> i  kształtowaniu się wieloletniej prognozy finansowej Gminy Złotów</w:t>
      </w: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  <w:r w:rsidRPr="00A05AB3">
        <w:rPr>
          <w:rFonts w:ascii="Times New Roman" w:eastAsia="Times New Roman" w:hAnsi="Times New Roman"/>
          <w:b/>
          <w:lang w:eastAsia="pl-PL"/>
        </w:rPr>
        <w:t xml:space="preserve"> oraz o przebiegu wykonania planu finansowego samorządowej instytucji kultury </w:t>
      </w: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  <w:r w:rsidRPr="00A05AB3">
        <w:rPr>
          <w:rFonts w:ascii="Times New Roman" w:eastAsia="Times New Roman" w:hAnsi="Times New Roman"/>
          <w:b/>
          <w:lang w:eastAsia="pl-PL"/>
        </w:rPr>
        <w:t>za pierwsze półrocze 2016 r.</w:t>
      </w: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        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Na podstawie art. 30 ust. 2 pkt 4 ustawy z dnia 08 marc</w:t>
      </w:r>
      <w:r w:rsidR="00E230EE">
        <w:rPr>
          <w:rFonts w:ascii="Times New Roman" w:eastAsia="Times New Roman" w:hAnsi="Times New Roman"/>
          <w:sz w:val="22"/>
          <w:szCs w:val="22"/>
          <w:lang w:eastAsia="pl-PL"/>
        </w:rPr>
        <w:t xml:space="preserve">a 1990 r. o samorządzie gminnym             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(Dz. U. z 2016 r. poz. 446)  w związku  z art. 266 ust. 1 ustawy z dnia 27 sierpnia 2009 r. o finansach publicznych  (Dz. U. z 2013 r. poz. 885 z późn. zm.), zarządza się, co następuje: </w:t>
      </w:r>
    </w:p>
    <w:p w:rsidR="00A05AB3" w:rsidRPr="005F7DBE" w:rsidRDefault="00A05AB3" w:rsidP="00A05AB3">
      <w:pPr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       § 1.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Przyjmuje się informację za pierwsze półrocze 2016 roku w zakresie: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1. przebiegu wykonania budżetu Gminy Złotów, zgodnie z załącznikiem Nr 1 do zarządzenia,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2. kształtowania się wieloletniej prognozy finansowej Gminy Złotów, zgodnie z załącznikiem Nr 2 </w:t>
      </w:r>
      <w:r w:rsidR="006914B9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do zarządzenia,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3. przebiegu wykonania planu finansowego samorządowej instytucji kultury – Biblioteki Publicznej Gminy Złotów z. s. w Radawnicy, zgodnie z załącznikiem Nr 3 do zarządzenia.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       § 2.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 Informację, o której mowa w § 1, przedkłada się Radzie Gminy Złotów oraz Regionalnej Izbie Obrachunkowej w Poznaniu.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       § 3.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 Zarządzenie wchodzi w życie z dniem podpisania.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5F7DBE" w:rsidRDefault="005F7DBE" w:rsidP="00A05AB3">
      <w:pPr>
        <w:jc w:val="both"/>
        <w:rPr>
          <w:rFonts w:ascii="Arial" w:eastAsia="Times New Roman" w:hAnsi="Arial" w:cs="Arial"/>
          <w:lang w:eastAsia="pl-PL"/>
        </w:rPr>
      </w:pPr>
    </w:p>
    <w:p w:rsidR="005F7DBE" w:rsidRPr="00A05AB3" w:rsidRDefault="005F7DBE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tbl>
      <w:tblPr>
        <w:tblpPr w:leftFromText="141" w:rightFromText="141" w:vertAnchor="text" w:horzAnchor="margin" w:tblpXSpec="right" w:tblpY="63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A05AB3" w:rsidRPr="00A05AB3" w:rsidTr="00CB2618">
        <w:trPr>
          <w:trHeight w:val="762"/>
        </w:trPr>
        <w:tc>
          <w:tcPr>
            <w:tcW w:w="4320" w:type="dxa"/>
          </w:tcPr>
          <w:p w:rsidR="00A05AB3" w:rsidRPr="00A05AB3" w:rsidRDefault="00A05AB3" w:rsidP="006914B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Załą</w:t>
            </w:r>
            <w:r w:rsidR="006914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cznik Nr 1 do zarządzenia Nr 155.2016 Wójta Gminy Złotów z dnia 29 </w:t>
            </w:r>
            <w:r w:rsidRPr="00A05AB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sierpnia 2016 r. w sprawie przyjęcia informacji                     o przebiegu wykonania budżetu i kształtowaniu się wieloletniej prognozy finansowej Gminy Złotów oraz przebiegu wykonania planu finansowego samorządowej instytucji kultury za                        I półrocze 2016 r.</w:t>
            </w:r>
          </w:p>
        </w:tc>
      </w:tr>
    </w:tbl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spacing w:line="360" w:lineRule="auto"/>
        <w:jc w:val="center"/>
        <w:rPr>
          <w:rFonts w:ascii="Times New Roman" w:eastAsia="Times New Roman" w:hAnsi="Times New Roman"/>
          <w:b/>
          <w:i/>
          <w:sz w:val="52"/>
          <w:szCs w:val="52"/>
          <w:lang w:eastAsia="pl-PL"/>
        </w:rPr>
      </w:pPr>
      <w:r w:rsidRPr="00A05AB3">
        <w:rPr>
          <w:rFonts w:ascii="Times New Roman" w:eastAsia="Times New Roman" w:hAnsi="Times New Roman"/>
          <w:b/>
          <w:i/>
          <w:sz w:val="52"/>
          <w:szCs w:val="52"/>
          <w:lang w:eastAsia="pl-PL"/>
        </w:rPr>
        <w:t xml:space="preserve">Informacja opisowa </w:t>
      </w:r>
    </w:p>
    <w:p w:rsidR="00A05AB3" w:rsidRPr="00A05AB3" w:rsidRDefault="00A05AB3" w:rsidP="00A05AB3">
      <w:pPr>
        <w:spacing w:line="360" w:lineRule="auto"/>
        <w:jc w:val="center"/>
        <w:rPr>
          <w:rFonts w:ascii="Times New Roman" w:eastAsia="Times New Roman" w:hAnsi="Times New Roman"/>
          <w:b/>
          <w:i/>
          <w:sz w:val="52"/>
          <w:szCs w:val="52"/>
          <w:lang w:eastAsia="pl-PL"/>
        </w:rPr>
      </w:pPr>
      <w:r w:rsidRPr="00A05AB3">
        <w:rPr>
          <w:rFonts w:ascii="Times New Roman" w:eastAsia="Times New Roman" w:hAnsi="Times New Roman"/>
          <w:b/>
          <w:i/>
          <w:sz w:val="52"/>
          <w:szCs w:val="52"/>
          <w:lang w:eastAsia="pl-PL"/>
        </w:rPr>
        <w:t xml:space="preserve">o przebiegu wykonania </w:t>
      </w:r>
    </w:p>
    <w:p w:rsidR="00A05AB3" w:rsidRPr="00A05AB3" w:rsidRDefault="00A05AB3" w:rsidP="00A05AB3">
      <w:pPr>
        <w:spacing w:line="360" w:lineRule="auto"/>
        <w:jc w:val="center"/>
        <w:rPr>
          <w:rFonts w:ascii="Times New Roman" w:eastAsia="Times New Roman" w:hAnsi="Times New Roman"/>
          <w:b/>
          <w:i/>
          <w:sz w:val="52"/>
          <w:szCs w:val="52"/>
          <w:lang w:eastAsia="pl-PL"/>
        </w:rPr>
      </w:pPr>
      <w:r w:rsidRPr="00A05AB3">
        <w:rPr>
          <w:rFonts w:ascii="Times New Roman" w:eastAsia="Times New Roman" w:hAnsi="Times New Roman"/>
          <w:b/>
          <w:i/>
          <w:sz w:val="52"/>
          <w:szCs w:val="52"/>
          <w:lang w:eastAsia="pl-PL"/>
        </w:rPr>
        <w:t xml:space="preserve">budżetu Gminy Złotów  </w:t>
      </w:r>
    </w:p>
    <w:p w:rsidR="00A05AB3" w:rsidRPr="00A05AB3" w:rsidRDefault="00A05AB3" w:rsidP="00A05AB3">
      <w:pPr>
        <w:spacing w:line="36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pl-PL"/>
        </w:rPr>
      </w:pPr>
      <w:r w:rsidRPr="00A05AB3">
        <w:rPr>
          <w:rFonts w:ascii="Times New Roman" w:eastAsia="Times New Roman" w:hAnsi="Times New Roman"/>
          <w:b/>
          <w:i/>
          <w:sz w:val="52"/>
          <w:szCs w:val="52"/>
          <w:lang w:eastAsia="pl-PL"/>
        </w:rPr>
        <w:t>za I półrocze 2016 r.</w:t>
      </w: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center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center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rPr>
          <w:rFonts w:ascii="Arial" w:eastAsia="Times New Roman" w:hAnsi="Arial" w:cs="Arial"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sdt>
      <w:sdtPr>
        <w:rPr>
          <w:rFonts w:asciiTheme="minorHAnsi" w:eastAsiaTheme="minorEastAsia" w:hAnsiTheme="minorHAnsi"/>
          <w:b w:val="0"/>
          <w:bCs w:val="0"/>
          <w:kern w:val="0"/>
          <w:szCs w:val="24"/>
        </w:rPr>
        <w:id w:val="-125397845"/>
        <w:docPartObj>
          <w:docPartGallery w:val="Table of Contents"/>
          <w:docPartUnique/>
        </w:docPartObj>
      </w:sdtPr>
      <w:sdtEndPr/>
      <w:sdtContent>
        <w:p w:rsidR="00E060FC" w:rsidRDefault="00E060FC">
          <w:pPr>
            <w:pStyle w:val="Nagwekspisutreci"/>
          </w:pPr>
          <w:r>
            <w:t>Spis treści</w:t>
          </w:r>
        </w:p>
        <w:p w:rsidR="004C699C" w:rsidRPr="005F7DBE" w:rsidRDefault="00E060FC">
          <w:pPr>
            <w:pStyle w:val="Spistreci1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9904445" w:history="1">
            <w:r w:rsidR="004C699C" w:rsidRPr="005F7DBE">
              <w:rPr>
                <w:rStyle w:val="Hipercze"/>
                <w:noProof/>
                <w:sz w:val="22"/>
                <w:szCs w:val="22"/>
              </w:rPr>
              <w:t>1. Wstęp.</w:t>
            </w:r>
            <w:r w:rsidR="004C699C" w:rsidRPr="005F7DBE">
              <w:rPr>
                <w:noProof/>
                <w:webHidden/>
                <w:sz w:val="22"/>
                <w:szCs w:val="22"/>
              </w:rPr>
              <w:tab/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begin"/>
            </w:r>
            <w:r w:rsidR="004C699C" w:rsidRPr="005F7DBE">
              <w:rPr>
                <w:noProof/>
                <w:webHidden/>
                <w:sz w:val="22"/>
                <w:szCs w:val="22"/>
              </w:rPr>
              <w:instrText xml:space="preserve"> PAGEREF _Toc459904445 \h </w:instrText>
            </w:r>
            <w:r w:rsidR="004C699C" w:rsidRPr="005F7DBE">
              <w:rPr>
                <w:noProof/>
                <w:webHidden/>
                <w:sz w:val="22"/>
                <w:szCs w:val="22"/>
              </w:rPr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F7DBE">
              <w:rPr>
                <w:noProof/>
                <w:webHidden/>
                <w:sz w:val="22"/>
                <w:szCs w:val="22"/>
              </w:rPr>
              <w:t>5</w:t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C699C" w:rsidRPr="005F7DBE" w:rsidRDefault="00360ADB">
          <w:pPr>
            <w:pStyle w:val="Spistreci1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  <w:lang w:eastAsia="pl-PL"/>
            </w:rPr>
          </w:pPr>
          <w:hyperlink w:anchor="_Toc459904446" w:history="1">
            <w:r w:rsidR="004C699C" w:rsidRPr="005F7DBE">
              <w:rPr>
                <w:rStyle w:val="Hipercze"/>
                <w:noProof/>
                <w:sz w:val="22"/>
                <w:szCs w:val="22"/>
              </w:rPr>
              <w:t>2. Wynik budżetu za I półrocze roku budżetowego, ze wskazaniem źródeł sfinansowania deficytu, udzielonych pożyczek z budżetu, dokonania lokat wolnych środków.</w:t>
            </w:r>
            <w:r w:rsidR="004C699C" w:rsidRPr="005F7DBE">
              <w:rPr>
                <w:noProof/>
                <w:webHidden/>
                <w:sz w:val="22"/>
                <w:szCs w:val="22"/>
              </w:rPr>
              <w:tab/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begin"/>
            </w:r>
            <w:r w:rsidR="004C699C" w:rsidRPr="005F7DBE">
              <w:rPr>
                <w:noProof/>
                <w:webHidden/>
                <w:sz w:val="22"/>
                <w:szCs w:val="22"/>
              </w:rPr>
              <w:instrText xml:space="preserve"> PAGEREF _Toc459904446 \h </w:instrText>
            </w:r>
            <w:r w:rsidR="004C699C" w:rsidRPr="005F7DBE">
              <w:rPr>
                <w:noProof/>
                <w:webHidden/>
                <w:sz w:val="22"/>
                <w:szCs w:val="22"/>
              </w:rPr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F7DBE">
              <w:rPr>
                <w:noProof/>
                <w:webHidden/>
                <w:sz w:val="22"/>
                <w:szCs w:val="22"/>
              </w:rPr>
              <w:t>5</w:t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C699C" w:rsidRPr="005F7DBE" w:rsidRDefault="00360ADB">
          <w:pPr>
            <w:pStyle w:val="Spistreci1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  <w:lang w:eastAsia="pl-PL"/>
            </w:rPr>
          </w:pPr>
          <w:hyperlink w:anchor="_Toc459904447" w:history="1">
            <w:r w:rsidR="004C699C" w:rsidRPr="005F7DBE">
              <w:rPr>
                <w:rStyle w:val="Hipercze"/>
                <w:rFonts w:eastAsia="Times New Roman"/>
                <w:noProof/>
                <w:sz w:val="22"/>
                <w:szCs w:val="22"/>
                <w:lang w:eastAsia="pl-PL"/>
              </w:rPr>
              <w:t>3. Dochody budżetowe.</w:t>
            </w:r>
            <w:r w:rsidR="004C699C" w:rsidRPr="005F7DBE">
              <w:rPr>
                <w:noProof/>
                <w:webHidden/>
                <w:sz w:val="22"/>
                <w:szCs w:val="22"/>
              </w:rPr>
              <w:tab/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begin"/>
            </w:r>
            <w:r w:rsidR="004C699C" w:rsidRPr="005F7DBE">
              <w:rPr>
                <w:noProof/>
                <w:webHidden/>
                <w:sz w:val="22"/>
                <w:szCs w:val="22"/>
              </w:rPr>
              <w:instrText xml:space="preserve"> PAGEREF _Toc459904447 \h </w:instrText>
            </w:r>
            <w:r w:rsidR="004C699C" w:rsidRPr="005F7DBE">
              <w:rPr>
                <w:noProof/>
                <w:webHidden/>
                <w:sz w:val="22"/>
                <w:szCs w:val="22"/>
              </w:rPr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F7DBE">
              <w:rPr>
                <w:noProof/>
                <w:webHidden/>
                <w:sz w:val="22"/>
                <w:szCs w:val="22"/>
              </w:rPr>
              <w:t>6</w:t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C699C" w:rsidRPr="005F7DBE" w:rsidRDefault="00360ADB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  <w:lang w:eastAsia="pl-PL"/>
            </w:rPr>
          </w:pPr>
          <w:hyperlink w:anchor="_Toc459904448" w:history="1">
            <w:r w:rsidR="004C699C" w:rsidRPr="005F7DBE">
              <w:rPr>
                <w:rStyle w:val="Hipercze"/>
                <w:rFonts w:eastAsia="Times New Roman"/>
                <w:noProof/>
                <w:sz w:val="22"/>
                <w:szCs w:val="22"/>
                <w:lang w:eastAsia="pl-PL"/>
              </w:rPr>
              <w:t>3.1. Realizacja ważniejszych pozycji planu dochodów budżetowych w stosunku do upływu czasu ze wskazaniem przyczyn istotnych odchyleń od planu.</w:t>
            </w:r>
            <w:r w:rsidR="004C699C" w:rsidRPr="005F7DBE">
              <w:rPr>
                <w:noProof/>
                <w:webHidden/>
                <w:sz w:val="22"/>
                <w:szCs w:val="22"/>
              </w:rPr>
              <w:tab/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begin"/>
            </w:r>
            <w:r w:rsidR="004C699C" w:rsidRPr="005F7DBE">
              <w:rPr>
                <w:noProof/>
                <w:webHidden/>
                <w:sz w:val="22"/>
                <w:szCs w:val="22"/>
              </w:rPr>
              <w:instrText xml:space="preserve"> PAGEREF _Toc459904448 \h </w:instrText>
            </w:r>
            <w:r w:rsidR="004C699C" w:rsidRPr="005F7DBE">
              <w:rPr>
                <w:noProof/>
                <w:webHidden/>
                <w:sz w:val="22"/>
                <w:szCs w:val="22"/>
              </w:rPr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F7DBE">
              <w:rPr>
                <w:noProof/>
                <w:webHidden/>
                <w:sz w:val="22"/>
                <w:szCs w:val="22"/>
              </w:rPr>
              <w:t>6</w:t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C699C" w:rsidRPr="005F7DBE" w:rsidRDefault="00360ADB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  <w:lang w:eastAsia="pl-PL"/>
            </w:rPr>
          </w:pPr>
          <w:hyperlink w:anchor="_Toc459904449" w:history="1">
            <w:r w:rsidR="004C699C" w:rsidRPr="005F7DBE">
              <w:rPr>
                <w:rStyle w:val="Hipercze"/>
                <w:rFonts w:eastAsia="Times New Roman"/>
                <w:noProof/>
                <w:sz w:val="22"/>
                <w:szCs w:val="22"/>
                <w:lang w:eastAsia="pl-PL"/>
              </w:rPr>
              <w:t>3.2. Stan zaległości oraz działania jakie zostały podjęte w celu wyegzekwowania zaległości.</w:t>
            </w:r>
            <w:r w:rsidR="004C699C" w:rsidRPr="005F7DBE">
              <w:rPr>
                <w:noProof/>
                <w:webHidden/>
                <w:sz w:val="22"/>
                <w:szCs w:val="22"/>
              </w:rPr>
              <w:tab/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begin"/>
            </w:r>
            <w:r w:rsidR="004C699C" w:rsidRPr="005F7DBE">
              <w:rPr>
                <w:noProof/>
                <w:webHidden/>
                <w:sz w:val="22"/>
                <w:szCs w:val="22"/>
              </w:rPr>
              <w:instrText xml:space="preserve"> PAGEREF _Toc459904449 \h </w:instrText>
            </w:r>
            <w:r w:rsidR="004C699C" w:rsidRPr="005F7DBE">
              <w:rPr>
                <w:noProof/>
                <w:webHidden/>
                <w:sz w:val="22"/>
                <w:szCs w:val="22"/>
              </w:rPr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F7DBE">
              <w:rPr>
                <w:noProof/>
                <w:webHidden/>
                <w:sz w:val="22"/>
                <w:szCs w:val="22"/>
              </w:rPr>
              <w:t>13</w:t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C699C" w:rsidRPr="005F7DBE" w:rsidRDefault="00360ADB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  <w:lang w:eastAsia="pl-PL"/>
            </w:rPr>
          </w:pPr>
          <w:hyperlink w:anchor="_Toc459904450" w:history="1">
            <w:r w:rsidR="004C699C" w:rsidRPr="005F7DBE">
              <w:rPr>
                <w:rStyle w:val="Hipercze"/>
                <w:rFonts w:eastAsia="Times New Roman"/>
                <w:noProof/>
                <w:sz w:val="22"/>
                <w:szCs w:val="22"/>
                <w:lang w:eastAsia="pl-PL"/>
              </w:rPr>
              <w:t>3.3. Udzielone ulgi w spłacie należności cywilnoprawnych oraz należności niepodatkowych o charakterze publicznoprawnym.</w:t>
            </w:r>
            <w:r w:rsidR="004C699C" w:rsidRPr="005F7DBE">
              <w:rPr>
                <w:noProof/>
                <w:webHidden/>
                <w:sz w:val="22"/>
                <w:szCs w:val="22"/>
              </w:rPr>
              <w:tab/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begin"/>
            </w:r>
            <w:r w:rsidR="004C699C" w:rsidRPr="005F7DBE">
              <w:rPr>
                <w:noProof/>
                <w:webHidden/>
                <w:sz w:val="22"/>
                <w:szCs w:val="22"/>
              </w:rPr>
              <w:instrText xml:space="preserve"> PAGEREF _Toc459904450 \h </w:instrText>
            </w:r>
            <w:r w:rsidR="004C699C" w:rsidRPr="005F7DBE">
              <w:rPr>
                <w:noProof/>
                <w:webHidden/>
                <w:sz w:val="22"/>
                <w:szCs w:val="22"/>
              </w:rPr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F7DBE">
              <w:rPr>
                <w:noProof/>
                <w:webHidden/>
                <w:sz w:val="22"/>
                <w:szCs w:val="22"/>
              </w:rPr>
              <w:t>16</w:t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C699C" w:rsidRPr="005F7DBE" w:rsidRDefault="00360ADB">
          <w:pPr>
            <w:pStyle w:val="Spistreci1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  <w:lang w:eastAsia="pl-PL"/>
            </w:rPr>
          </w:pPr>
          <w:hyperlink w:anchor="_Toc459904451" w:history="1">
            <w:r w:rsidR="004C699C" w:rsidRPr="005F7DBE">
              <w:rPr>
                <w:rStyle w:val="Hipercze"/>
                <w:rFonts w:eastAsia="Times New Roman"/>
                <w:noProof/>
                <w:sz w:val="22"/>
                <w:szCs w:val="22"/>
                <w:lang w:eastAsia="pl-PL"/>
              </w:rPr>
              <w:t>4. Wydatki budżetowe.</w:t>
            </w:r>
            <w:r w:rsidR="004C699C" w:rsidRPr="005F7DBE">
              <w:rPr>
                <w:noProof/>
                <w:webHidden/>
                <w:sz w:val="22"/>
                <w:szCs w:val="22"/>
              </w:rPr>
              <w:tab/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begin"/>
            </w:r>
            <w:r w:rsidR="004C699C" w:rsidRPr="005F7DBE">
              <w:rPr>
                <w:noProof/>
                <w:webHidden/>
                <w:sz w:val="22"/>
                <w:szCs w:val="22"/>
              </w:rPr>
              <w:instrText xml:space="preserve"> PAGEREF _Toc459904451 \h </w:instrText>
            </w:r>
            <w:r w:rsidR="004C699C" w:rsidRPr="005F7DBE">
              <w:rPr>
                <w:noProof/>
                <w:webHidden/>
                <w:sz w:val="22"/>
                <w:szCs w:val="22"/>
              </w:rPr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F7DBE">
              <w:rPr>
                <w:noProof/>
                <w:webHidden/>
                <w:sz w:val="22"/>
                <w:szCs w:val="22"/>
              </w:rPr>
              <w:t>16</w:t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C699C" w:rsidRPr="005F7DBE" w:rsidRDefault="00360ADB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  <w:lang w:eastAsia="pl-PL"/>
            </w:rPr>
          </w:pPr>
          <w:hyperlink w:anchor="_Toc459904452" w:history="1">
            <w:r w:rsidR="004C699C" w:rsidRPr="005F7DBE">
              <w:rPr>
                <w:rStyle w:val="Hipercze"/>
                <w:rFonts w:eastAsia="Times New Roman"/>
                <w:noProof/>
                <w:sz w:val="22"/>
                <w:szCs w:val="22"/>
                <w:lang w:eastAsia="pl-PL"/>
              </w:rPr>
              <w:t>4.1. Poziom realizacji ważniejszych pozycji planu wydatków budżetowych w stosunku do upływu czasu ze wskazaniem przyczyn istotnych odchyleń od planu.</w:t>
            </w:r>
            <w:r w:rsidR="004C699C" w:rsidRPr="005F7DBE">
              <w:rPr>
                <w:noProof/>
                <w:webHidden/>
                <w:sz w:val="22"/>
                <w:szCs w:val="22"/>
              </w:rPr>
              <w:tab/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begin"/>
            </w:r>
            <w:r w:rsidR="004C699C" w:rsidRPr="005F7DBE">
              <w:rPr>
                <w:noProof/>
                <w:webHidden/>
                <w:sz w:val="22"/>
                <w:szCs w:val="22"/>
              </w:rPr>
              <w:instrText xml:space="preserve"> PAGEREF _Toc459904452 \h </w:instrText>
            </w:r>
            <w:r w:rsidR="004C699C" w:rsidRPr="005F7DBE">
              <w:rPr>
                <w:noProof/>
                <w:webHidden/>
                <w:sz w:val="22"/>
                <w:szCs w:val="22"/>
              </w:rPr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F7DBE">
              <w:rPr>
                <w:noProof/>
                <w:webHidden/>
                <w:sz w:val="22"/>
                <w:szCs w:val="22"/>
              </w:rPr>
              <w:t>16</w:t>
            </w:r>
            <w:r w:rsidR="004C699C" w:rsidRPr="005F7DB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C699C" w:rsidRPr="005F7DBE" w:rsidRDefault="00360ADB" w:rsidP="005F7DBE">
          <w:pPr>
            <w:pStyle w:val="Spistreci3"/>
            <w:rPr>
              <w:rFonts w:cstheme="minorBidi"/>
            </w:rPr>
          </w:pPr>
          <w:hyperlink w:anchor="_Toc459904453" w:history="1">
            <w:r w:rsidR="004C699C" w:rsidRPr="005F7DBE">
              <w:rPr>
                <w:rStyle w:val="Hipercze"/>
              </w:rPr>
              <w:t>4.1.1. Wydatki na wynagrodzenia i składki od nich naliczane.</w:t>
            </w:r>
            <w:r w:rsidR="004C699C" w:rsidRPr="005F7DBE">
              <w:rPr>
                <w:webHidden/>
              </w:rPr>
              <w:tab/>
            </w:r>
            <w:r w:rsidR="004C699C" w:rsidRPr="005F7DBE">
              <w:rPr>
                <w:webHidden/>
              </w:rPr>
              <w:fldChar w:fldCharType="begin"/>
            </w:r>
            <w:r w:rsidR="004C699C" w:rsidRPr="005F7DBE">
              <w:rPr>
                <w:webHidden/>
              </w:rPr>
              <w:instrText xml:space="preserve"> PAGEREF _Toc459904453 \h </w:instrText>
            </w:r>
            <w:r w:rsidR="004C699C" w:rsidRPr="005F7DBE">
              <w:rPr>
                <w:webHidden/>
              </w:rPr>
            </w:r>
            <w:r w:rsidR="004C699C" w:rsidRPr="005F7DBE">
              <w:rPr>
                <w:webHidden/>
              </w:rPr>
              <w:fldChar w:fldCharType="separate"/>
            </w:r>
            <w:r w:rsidR="005F7DBE">
              <w:rPr>
                <w:webHidden/>
              </w:rPr>
              <w:t>17</w:t>
            </w:r>
            <w:r w:rsidR="004C699C" w:rsidRPr="005F7DBE">
              <w:rPr>
                <w:webHidden/>
              </w:rPr>
              <w:fldChar w:fldCharType="end"/>
            </w:r>
          </w:hyperlink>
        </w:p>
        <w:p w:rsidR="004C699C" w:rsidRPr="005F7DBE" w:rsidRDefault="00360ADB" w:rsidP="005F7DBE">
          <w:pPr>
            <w:pStyle w:val="Spistreci3"/>
            <w:rPr>
              <w:rFonts w:cstheme="minorBidi"/>
            </w:rPr>
          </w:pPr>
          <w:hyperlink w:anchor="_Toc459904454" w:history="1">
            <w:r w:rsidR="004C699C" w:rsidRPr="005F7DBE">
              <w:rPr>
                <w:rStyle w:val="Hipercze"/>
              </w:rPr>
              <w:t>4.1.2. Wydatki związane z realizacją zadań statutowych.</w:t>
            </w:r>
            <w:r w:rsidR="004C699C" w:rsidRPr="005F7DBE">
              <w:rPr>
                <w:webHidden/>
              </w:rPr>
              <w:tab/>
            </w:r>
            <w:r w:rsidR="004C699C" w:rsidRPr="005F7DBE">
              <w:rPr>
                <w:webHidden/>
              </w:rPr>
              <w:fldChar w:fldCharType="begin"/>
            </w:r>
            <w:r w:rsidR="004C699C" w:rsidRPr="005F7DBE">
              <w:rPr>
                <w:webHidden/>
              </w:rPr>
              <w:instrText xml:space="preserve"> PAGEREF _Toc459904454 \h </w:instrText>
            </w:r>
            <w:r w:rsidR="004C699C" w:rsidRPr="005F7DBE">
              <w:rPr>
                <w:webHidden/>
              </w:rPr>
            </w:r>
            <w:r w:rsidR="004C699C" w:rsidRPr="005F7DBE">
              <w:rPr>
                <w:webHidden/>
              </w:rPr>
              <w:fldChar w:fldCharType="separate"/>
            </w:r>
            <w:r w:rsidR="005F7DBE">
              <w:rPr>
                <w:webHidden/>
              </w:rPr>
              <w:t>19</w:t>
            </w:r>
            <w:r w:rsidR="004C699C" w:rsidRPr="005F7DBE">
              <w:rPr>
                <w:webHidden/>
              </w:rPr>
              <w:fldChar w:fldCharType="end"/>
            </w:r>
          </w:hyperlink>
        </w:p>
        <w:p w:rsidR="004C699C" w:rsidRPr="005F7DBE" w:rsidRDefault="00360ADB" w:rsidP="005F7DBE">
          <w:pPr>
            <w:pStyle w:val="Spistreci3"/>
            <w:rPr>
              <w:rFonts w:cstheme="minorBidi"/>
            </w:rPr>
          </w:pPr>
          <w:hyperlink w:anchor="_Toc459904455" w:history="1">
            <w:r w:rsidR="004C699C" w:rsidRPr="005F7DBE">
              <w:rPr>
                <w:rStyle w:val="Hipercze"/>
              </w:rPr>
              <w:t>4.1.3. Świadczenia na rzecz osób fizycznych.</w:t>
            </w:r>
            <w:r w:rsidR="004C699C" w:rsidRPr="005F7DBE">
              <w:rPr>
                <w:webHidden/>
              </w:rPr>
              <w:tab/>
            </w:r>
            <w:r w:rsidR="004C699C" w:rsidRPr="005F7DBE">
              <w:rPr>
                <w:webHidden/>
              </w:rPr>
              <w:fldChar w:fldCharType="begin"/>
            </w:r>
            <w:r w:rsidR="004C699C" w:rsidRPr="005F7DBE">
              <w:rPr>
                <w:webHidden/>
              </w:rPr>
              <w:instrText xml:space="preserve"> PAGEREF _Toc459904455 \h </w:instrText>
            </w:r>
            <w:r w:rsidR="004C699C" w:rsidRPr="005F7DBE">
              <w:rPr>
                <w:webHidden/>
              </w:rPr>
            </w:r>
            <w:r w:rsidR="004C699C" w:rsidRPr="005F7DBE">
              <w:rPr>
                <w:webHidden/>
              </w:rPr>
              <w:fldChar w:fldCharType="separate"/>
            </w:r>
            <w:r w:rsidR="005F7DBE">
              <w:rPr>
                <w:webHidden/>
              </w:rPr>
              <w:t>21</w:t>
            </w:r>
            <w:r w:rsidR="004C699C" w:rsidRPr="005F7DBE">
              <w:rPr>
                <w:webHidden/>
              </w:rPr>
              <w:fldChar w:fldCharType="end"/>
            </w:r>
          </w:hyperlink>
        </w:p>
        <w:p w:rsidR="004C699C" w:rsidRPr="005F7DBE" w:rsidRDefault="00360ADB" w:rsidP="005F7DBE">
          <w:pPr>
            <w:pStyle w:val="Spistreci3"/>
            <w:rPr>
              <w:rFonts w:cstheme="minorBidi"/>
            </w:rPr>
          </w:pPr>
          <w:hyperlink w:anchor="_Toc459904456" w:history="1">
            <w:r w:rsidR="004C699C" w:rsidRPr="005F7DBE">
              <w:rPr>
                <w:rStyle w:val="Hipercze"/>
              </w:rPr>
              <w:t>4.1.4. Wydatki na obsługę długu.</w:t>
            </w:r>
            <w:r w:rsidR="004C699C" w:rsidRPr="005F7DBE">
              <w:rPr>
                <w:webHidden/>
              </w:rPr>
              <w:tab/>
            </w:r>
            <w:r w:rsidR="004C699C" w:rsidRPr="005F7DBE">
              <w:rPr>
                <w:webHidden/>
              </w:rPr>
              <w:fldChar w:fldCharType="begin"/>
            </w:r>
            <w:r w:rsidR="004C699C" w:rsidRPr="005F7DBE">
              <w:rPr>
                <w:webHidden/>
              </w:rPr>
              <w:instrText xml:space="preserve"> PAGEREF _Toc459904456 \h </w:instrText>
            </w:r>
            <w:r w:rsidR="004C699C" w:rsidRPr="005F7DBE">
              <w:rPr>
                <w:webHidden/>
              </w:rPr>
            </w:r>
            <w:r w:rsidR="004C699C" w:rsidRPr="005F7DBE">
              <w:rPr>
                <w:webHidden/>
              </w:rPr>
              <w:fldChar w:fldCharType="separate"/>
            </w:r>
            <w:r w:rsidR="005F7DBE">
              <w:rPr>
                <w:webHidden/>
              </w:rPr>
              <w:t>23</w:t>
            </w:r>
            <w:r w:rsidR="004C699C" w:rsidRPr="005F7DBE">
              <w:rPr>
                <w:webHidden/>
              </w:rPr>
              <w:fldChar w:fldCharType="end"/>
            </w:r>
          </w:hyperlink>
        </w:p>
        <w:p w:rsidR="004C699C" w:rsidRPr="005F7DBE" w:rsidRDefault="00360ADB" w:rsidP="005F7DBE">
          <w:pPr>
            <w:pStyle w:val="Spistreci3"/>
            <w:rPr>
              <w:rFonts w:cstheme="minorBidi"/>
            </w:rPr>
          </w:pPr>
          <w:hyperlink w:anchor="_Toc459904457" w:history="1">
            <w:r w:rsidR="004C699C" w:rsidRPr="005F7DBE">
              <w:rPr>
                <w:rStyle w:val="Hipercze"/>
              </w:rPr>
              <w:t>4.1.5. Wydatki majątkowe.</w:t>
            </w:r>
            <w:r w:rsidR="004C699C" w:rsidRPr="005F7DBE">
              <w:rPr>
                <w:webHidden/>
              </w:rPr>
              <w:tab/>
            </w:r>
            <w:r w:rsidR="004C699C" w:rsidRPr="005F7DBE">
              <w:rPr>
                <w:webHidden/>
              </w:rPr>
              <w:fldChar w:fldCharType="begin"/>
            </w:r>
            <w:r w:rsidR="004C699C" w:rsidRPr="005F7DBE">
              <w:rPr>
                <w:webHidden/>
              </w:rPr>
              <w:instrText xml:space="preserve"> PAGEREF _Toc459904457 \h </w:instrText>
            </w:r>
            <w:r w:rsidR="004C699C" w:rsidRPr="005F7DBE">
              <w:rPr>
                <w:webHidden/>
              </w:rPr>
            </w:r>
            <w:r w:rsidR="004C699C" w:rsidRPr="005F7DBE">
              <w:rPr>
                <w:webHidden/>
              </w:rPr>
              <w:fldChar w:fldCharType="separate"/>
            </w:r>
            <w:r w:rsidR="005F7DBE">
              <w:rPr>
                <w:webHidden/>
              </w:rPr>
              <w:t>23</w:t>
            </w:r>
            <w:r w:rsidR="004C699C" w:rsidRPr="005F7DBE">
              <w:rPr>
                <w:webHidden/>
              </w:rPr>
              <w:fldChar w:fldCharType="end"/>
            </w:r>
          </w:hyperlink>
        </w:p>
        <w:p w:rsidR="004C699C" w:rsidRPr="005F7DBE" w:rsidRDefault="00360ADB" w:rsidP="005F7DBE">
          <w:pPr>
            <w:pStyle w:val="Spistreci3"/>
            <w:rPr>
              <w:rFonts w:cstheme="minorBidi"/>
            </w:rPr>
          </w:pPr>
          <w:hyperlink w:anchor="_Toc459904458" w:history="1">
            <w:r w:rsidR="004C699C" w:rsidRPr="005F7DBE">
              <w:rPr>
                <w:rStyle w:val="Hipercze"/>
              </w:rPr>
              <w:t>4.1.6. Wydatki na odsetki, odszkodowania.</w:t>
            </w:r>
            <w:r w:rsidR="004C699C" w:rsidRPr="005F7DBE">
              <w:rPr>
                <w:webHidden/>
              </w:rPr>
              <w:tab/>
            </w:r>
            <w:r w:rsidR="004C699C" w:rsidRPr="005F7DBE">
              <w:rPr>
                <w:webHidden/>
              </w:rPr>
              <w:fldChar w:fldCharType="begin"/>
            </w:r>
            <w:r w:rsidR="004C699C" w:rsidRPr="005F7DBE">
              <w:rPr>
                <w:webHidden/>
              </w:rPr>
              <w:instrText xml:space="preserve"> PAGEREF _Toc459904458 \h </w:instrText>
            </w:r>
            <w:r w:rsidR="004C699C" w:rsidRPr="005F7DBE">
              <w:rPr>
                <w:webHidden/>
              </w:rPr>
            </w:r>
            <w:r w:rsidR="004C699C" w:rsidRPr="005F7DBE">
              <w:rPr>
                <w:webHidden/>
              </w:rPr>
              <w:fldChar w:fldCharType="separate"/>
            </w:r>
            <w:r w:rsidR="005F7DBE">
              <w:rPr>
                <w:webHidden/>
              </w:rPr>
              <w:t>26</w:t>
            </w:r>
            <w:r w:rsidR="004C699C" w:rsidRPr="005F7DBE">
              <w:rPr>
                <w:webHidden/>
              </w:rPr>
              <w:fldChar w:fldCharType="end"/>
            </w:r>
          </w:hyperlink>
        </w:p>
        <w:p w:rsidR="004C699C" w:rsidRPr="005F7DBE" w:rsidRDefault="00360ADB" w:rsidP="005F7DBE">
          <w:pPr>
            <w:pStyle w:val="Spistreci3"/>
            <w:rPr>
              <w:rFonts w:cstheme="minorBidi"/>
            </w:rPr>
          </w:pPr>
          <w:hyperlink w:anchor="_Toc459904459" w:history="1">
            <w:r w:rsidR="004C699C" w:rsidRPr="005F7DBE">
              <w:rPr>
                <w:rStyle w:val="Hipercze"/>
              </w:rPr>
              <w:t>4.1.7. Przekroczenia wydatków budżetowych.</w:t>
            </w:r>
            <w:r w:rsidR="004C699C" w:rsidRPr="005F7DBE">
              <w:rPr>
                <w:webHidden/>
              </w:rPr>
              <w:tab/>
            </w:r>
            <w:r w:rsidR="004C699C" w:rsidRPr="005F7DBE">
              <w:rPr>
                <w:webHidden/>
              </w:rPr>
              <w:fldChar w:fldCharType="begin"/>
            </w:r>
            <w:r w:rsidR="004C699C" w:rsidRPr="005F7DBE">
              <w:rPr>
                <w:webHidden/>
              </w:rPr>
              <w:instrText xml:space="preserve"> PAGEREF _Toc459904459 \h </w:instrText>
            </w:r>
            <w:r w:rsidR="004C699C" w:rsidRPr="005F7DBE">
              <w:rPr>
                <w:webHidden/>
              </w:rPr>
            </w:r>
            <w:r w:rsidR="004C699C" w:rsidRPr="005F7DBE">
              <w:rPr>
                <w:webHidden/>
              </w:rPr>
              <w:fldChar w:fldCharType="separate"/>
            </w:r>
            <w:r w:rsidR="005F7DBE">
              <w:rPr>
                <w:webHidden/>
              </w:rPr>
              <w:t>26</w:t>
            </w:r>
            <w:r w:rsidR="004C699C" w:rsidRPr="005F7DBE">
              <w:rPr>
                <w:webHidden/>
              </w:rPr>
              <w:fldChar w:fldCharType="end"/>
            </w:r>
          </w:hyperlink>
        </w:p>
        <w:p w:rsidR="004C699C" w:rsidRPr="005F7DBE" w:rsidRDefault="00360ADB" w:rsidP="005F7DBE">
          <w:pPr>
            <w:pStyle w:val="Spistreci3"/>
            <w:rPr>
              <w:rFonts w:cstheme="minorBidi"/>
            </w:rPr>
          </w:pPr>
          <w:hyperlink w:anchor="_Toc459904460" w:history="1">
            <w:r w:rsidR="004C699C" w:rsidRPr="005F7DBE">
              <w:rPr>
                <w:rStyle w:val="Hipercze"/>
              </w:rPr>
              <w:t>4.1.8. Ważniejsze zobowiązania oraz podjęte działania zmierzające do likwidacji zobowiązań wymagalnych.</w:t>
            </w:r>
            <w:r w:rsidR="004C699C" w:rsidRPr="005F7DBE">
              <w:rPr>
                <w:webHidden/>
              </w:rPr>
              <w:tab/>
            </w:r>
            <w:r w:rsidR="004C699C" w:rsidRPr="005F7DBE">
              <w:rPr>
                <w:webHidden/>
              </w:rPr>
              <w:fldChar w:fldCharType="begin"/>
            </w:r>
            <w:r w:rsidR="004C699C" w:rsidRPr="005F7DBE">
              <w:rPr>
                <w:webHidden/>
              </w:rPr>
              <w:instrText xml:space="preserve"> PAGEREF _Toc459904460 \h </w:instrText>
            </w:r>
            <w:r w:rsidR="004C699C" w:rsidRPr="005F7DBE">
              <w:rPr>
                <w:webHidden/>
              </w:rPr>
            </w:r>
            <w:r w:rsidR="004C699C" w:rsidRPr="005F7DBE">
              <w:rPr>
                <w:webHidden/>
              </w:rPr>
              <w:fldChar w:fldCharType="separate"/>
            </w:r>
            <w:r w:rsidR="005F7DBE">
              <w:rPr>
                <w:webHidden/>
              </w:rPr>
              <w:t>26</w:t>
            </w:r>
            <w:r w:rsidR="004C699C" w:rsidRPr="005F7DBE">
              <w:rPr>
                <w:webHidden/>
              </w:rPr>
              <w:fldChar w:fldCharType="end"/>
            </w:r>
          </w:hyperlink>
        </w:p>
        <w:p w:rsidR="00E060FC" w:rsidRDefault="00E060FC">
          <w:r>
            <w:rPr>
              <w:b/>
              <w:bCs/>
            </w:rPr>
            <w:fldChar w:fldCharType="end"/>
          </w:r>
        </w:p>
      </w:sdtContent>
    </w:sdt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5F7DBE" w:rsidRDefault="005F7DBE" w:rsidP="00A05AB3">
      <w:pPr>
        <w:rPr>
          <w:rFonts w:ascii="Times New Roman" w:eastAsia="Times New Roman" w:hAnsi="Times New Roman"/>
          <w:b/>
          <w:lang w:eastAsia="pl-PL"/>
        </w:rPr>
      </w:pPr>
    </w:p>
    <w:p w:rsidR="005F7DBE" w:rsidRPr="00A05AB3" w:rsidRDefault="005F7DBE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5D607D" w:rsidRPr="005F7DBE" w:rsidRDefault="005D607D" w:rsidP="005D607D">
      <w:pPr>
        <w:jc w:val="both"/>
        <w:rPr>
          <w:rFonts w:ascii="Times New Roman" w:eastAsia="Calibri" w:hAnsi="Times New Roman"/>
          <w:b/>
        </w:rPr>
      </w:pPr>
      <w:r w:rsidRPr="005F7DBE">
        <w:rPr>
          <w:rFonts w:ascii="Times New Roman" w:eastAsia="Calibri" w:hAnsi="Times New Roman"/>
          <w:b/>
        </w:rPr>
        <w:lastRenderedPageBreak/>
        <w:t>Spis tabel:</w:t>
      </w:r>
    </w:p>
    <w:p w:rsidR="009D4867" w:rsidRPr="005F7DBE" w:rsidRDefault="009D4867" w:rsidP="005D607D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4C699C" w:rsidRPr="005F7DBE" w:rsidRDefault="005D607D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r w:rsidRPr="005F7DBE">
        <w:rPr>
          <w:rFonts w:ascii="Times New Roman" w:eastAsia="Calibri" w:hAnsi="Times New Roman"/>
          <w:sz w:val="22"/>
          <w:szCs w:val="22"/>
        </w:rPr>
        <w:fldChar w:fldCharType="begin"/>
      </w:r>
      <w:r w:rsidRPr="005F7DBE">
        <w:rPr>
          <w:rFonts w:ascii="Times New Roman" w:eastAsia="Calibri" w:hAnsi="Times New Roman"/>
          <w:sz w:val="22"/>
          <w:szCs w:val="22"/>
        </w:rPr>
        <w:instrText xml:space="preserve"> TOC \h \z \c "Tabela" </w:instrText>
      </w:r>
      <w:r w:rsidRPr="005F7DBE">
        <w:rPr>
          <w:rFonts w:ascii="Times New Roman" w:eastAsia="Calibri" w:hAnsi="Times New Roman"/>
          <w:sz w:val="22"/>
          <w:szCs w:val="22"/>
        </w:rPr>
        <w:fldChar w:fldCharType="separate"/>
      </w:r>
      <w:hyperlink w:anchor="_Toc459904475" w:history="1">
        <w:r w:rsidR="004C699C" w:rsidRPr="005F7DBE">
          <w:rPr>
            <w:rStyle w:val="Hipercze"/>
            <w:noProof/>
            <w:sz w:val="22"/>
            <w:szCs w:val="22"/>
          </w:rPr>
          <w:t xml:space="preserve">Tabela 1. </w:t>
        </w:r>
        <w:r w:rsidR="004C699C" w:rsidRPr="005F7DBE">
          <w:rPr>
            <w:rStyle w:val="Hipercze"/>
            <w:rFonts w:eastAsia="Times New Roman"/>
            <w:noProof/>
            <w:sz w:val="22"/>
            <w:szCs w:val="22"/>
            <w:lang w:eastAsia="pl-PL"/>
          </w:rPr>
          <w:t>Wykonanie budżetu za I półrocze 2016 r.</w:t>
        </w:r>
        <w:r w:rsidR="004C699C" w:rsidRPr="005F7DBE">
          <w:rPr>
            <w:noProof/>
            <w:webHidden/>
            <w:sz w:val="22"/>
            <w:szCs w:val="22"/>
          </w:rPr>
          <w:tab/>
        </w:r>
        <w:r w:rsidR="004C699C" w:rsidRPr="005F7DBE">
          <w:rPr>
            <w:noProof/>
            <w:webHidden/>
            <w:sz w:val="22"/>
            <w:szCs w:val="22"/>
          </w:rPr>
          <w:fldChar w:fldCharType="begin"/>
        </w:r>
        <w:r w:rsidR="004C699C" w:rsidRPr="005F7DBE">
          <w:rPr>
            <w:noProof/>
            <w:webHidden/>
            <w:sz w:val="22"/>
            <w:szCs w:val="22"/>
          </w:rPr>
          <w:instrText xml:space="preserve"> PAGEREF _Toc459904475 \h </w:instrText>
        </w:r>
        <w:r w:rsidR="004C699C" w:rsidRPr="005F7DBE">
          <w:rPr>
            <w:noProof/>
            <w:webHidden/>
            <w:sz w:val="22"/>
            <w:szCs w:val="22"/>
          </w:rPr>
        </w:r>
        <w:r w:rsidR="004C699C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6</w:t>
        </w:r>
        <w:r w:rsidR="004C699C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4C699C" w:rsidRPr="005F7DBE" w:rsidRDefault="00360ADB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hyperlink w:anchor="_Toc459904476" w:history="1">
        <w:r w:rsidR="004C699C" w:rsidRPr="005F7DBE">
          <w:rPr>
            <w:rStyle w:val="Hipercze"/>
            <w:noProof/>
            <w:sz w:val="22"/>
            <w:szCs w:val="22"/>
          </w:rPr>
          <w:t xml:space="preserve">Tabela 2. </w:t>
        </w:r>
        <w:r w:rsidR="004C699C" w:rsidRPr="005F7DBE">
          <w:rPr>
            <w:rStyle w:val="Hipercze"/>
            <w:rFonts w:eastAsia="Times New Roman"/>
            <w:noProof/>
            <w:sz w:val="22"/>
            <w:szCs w:val="22"/>
            <w:lang w:eastAsia="pl-PL"/>
          </w:rPr>
          <w:t>Plan i wykonanie dochodów budżetu w podziale na dochody bieżące i majątkowe.</w:t>
        </w:r>
        <w:r w:rsidR="004C699C" w:rsidRPr="005F7DBE">
          <w:rPr>
            <w:noProof/>
            <w:webHidden/>
            <w:sz w:val="22"/>
            <w:szCs w:val="22"/>
          </w:rPr>
          <w:tab/>
        </w:r>
        <w:r w:rsidR="004C699C" w:rsidRPr="005F7DBE">
          <w:rPr>
            <w:noProof/>
            <w:webHidden/>
            <w:sz w:val="22"/>
            <w:szCs w:val="22"/>
          </w:rPr>
          <w:fldChar w:fldCharType="begin"/>
        </w:r>
        <w:r w:rsidR="004C699C" w:rsidRPr="005F7DBE">
          <w:rPr>
            <w:noProof/>
            <w:webHidden/>
            <w:sz w:val="22"/>
            <w:szCs w:val="22"/>
          </w:rPr>
          <w:instrText xml:space="preserve"> PAGEREF _Toc459904476 \h </w:instrText>
        </w:r>
        <w:r w:rsidR="004C699C" w:rsidRPr="005F7DBE">
          <w:rPr>
            <w:noProof/>
            <w:webHidden/>
            <w:sz w:val="22"/>
            <w:szCs w:val="22"/>
          </w:rPr>
        </w:r>
        <w:r w:rsidR="004C699C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6</w:t>
        </w:r>
        <w:r w:rsidR="004C699C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4C699C" w:rsidRPr="005F7DBE" w:rsidRDefault="00360ADB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hyperlink w:anchor="_Toc459904477" w:history="1">
        <w:r w:rsidR="004C699C" w:rsidRPr="005F7DBE">
          <w:rPr>
            <w:rStyle w:val="Hipercze"/>
            <w:noProof/>
            <w:sz w:val="22"/>
            <w:szCs w:val="22"/>
          </w:rPr>
          <w:t xml:space="preserve">Tabela 3. </w:t>
        </w:r>
        <w:r w:rsidR="004C699C" w:rsidRPr="005F7DBE">
          <w:rPr>
            <w:rStyle w:val="Hipercze"/>
            <w:rFonts w:eastAsia="Times New Roman"/>
            <w:noProof/>
            <w:sz w:val="22"/>
            <w:szCs w:val="22"/>
            <w:lang w:eastAsia="pl-PL"/>
          </w:rPr>
          <w:t>Plan i wykonanie dochodów bieżących w przekroju poszczególnych grup dochodów.</w:t>
        </w:r>
        <w:r w:rsidR="004C699C" w:rsidRPr="005F7DBE">
          <w:rPr>
            <w:noProof/>
            <w:webHidden/>
            <w:sz w:val="22"/>
            <w:szCs w:val="22"/>
          </w:rPr>
          <w:tab/>
        </w:r>
        <w:r w:rsidR="004C699C" w:rsidRPr="005F7DBE">
          <w:rPr>
            <w:noProof/>
            <w:webHidden/>
            <w:sz w:val="22"/>
            <w:szCs w:val="22"/>
          </w:rPr>
          <w:fldChar w:fldCharType="begin"/>
        </w:r>
        <w:r w:rsidR="004C699C" w:rsidRPr="005F7DBE">
          <w:rPr>
            <w:noProof/>
            <w:webHidden/>
            <w:sz w:val="22"/>
            <w:szCs w:val="22"/>
          </w:rPr>
          <w:instrText xml:space="preserve"> PAGEREF _Toc459904477 \h </w:instrText>
        </w:r>
        <w:r w:rsidR="004C699C" w:rsidRPr="005F7DBE">
          <w:rPr>
            <w:noProof/>
            <w:webHidden/>
            <w:sz w:val="22"/>
            <w:szCs w:val="22"/>
          </w:rPr>
        </w:r>
        <w:r w:rsidR="004C699C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7</w:t>
        </w:r>
        <w:r w:rsidR="004C699C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4C699C" w:rsidRPr="005F7DBE" w:rsidRDefault="00360ADB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hyperlink w:anchor="_Toc459904478" w:history="1">
        <w:r w:rsidR="004C699C" w:rsidRPr="005F7DBE">
          <w:rPr>
            <w:rStyle w:val="Hipercze"/>
            <w:noProof/>
            <w:sz w:val="22"/>
            <w:szCs w:val="22"/>
          </w:rPr>
          <w:t xml:space="preserve">Tabela 4. </w:t>
        </w:r>
        <w:r w:rsidR="004C699C" w:rsidRPr="005F7DBE">
          <w:rPr>
            <w:rStyle w:val="Hipercze"/>
            <w:rFonts w:ascii="Times New Roman" w:eastAsia="Times New Roman" w:hAnsi="Times New Roman"/>
            <w:noProof/>
            <w:sz w:val="22"/>
            <w:szCs w:val="22"/>
            <w:lang w:eastAsia="pl-PL"/>
          </w:rPr>
          <w:t>Plan i wykonanie dochodów własnych.</w:t>
        </w:r>
        <w:r w:rsidR="004C699C" w:rsidRPr="005F7DBE">
          <w:rPr>
            <w:noProof/>
            <w:webHidden/>
            <w:sz w:val="22"/>
            <w:szCs w:val="22"/>
          </w:rPr>
          <w:tab/>
        </w:r>
        <w:r w:rsidR="004C699C" w:rsidRPr="005F7DBE">
          <w:rPr>
            <w:noProof/>
            <w:webHidden/>
            <w:sz w:val="22"/>
            <w:szCs w:val="22"/>
          </w:rPr>
          <w:fldChar w:fldCharType="begin"/>
        </w:r>
        <w:r w:rsidR="004C699C" w:rsidRPr="005F7DBE">
          <w:rPr>
            <w:noProof/>
            <w:webHidden/>
            <w:sz w:val="22"/>
            <w:szCs w:val="22"/>
          </w:rPr>
          <w:instrText xml:space="preserve"> PAGEREF _Toc459904478 \h </w:instrText>
        </w:r>
        <w:r w:rsidR="004C699C" w:rsidRPr="005F7DBE">
          <w:rPr>
            <w:noProof/>
            <w:webHidden/>
            <w:sz w:val="22"/>
            <w:szCs w:val="22"/>
          </w:rPr>
        </w:r>
        <w:r w:rsidR="004C699C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7</w:t>
        </w:r>
        <w:r w:rsidR="004C699C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4C699C" w:rsidRPr="005F7DBE" w:rsidRDefault="00360ADB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hyperlink w:anchor="_Toc459904479" w:history="1">
        <w:r w:rsidR="004C699C" w:rsidRPr="005F7DBE">
          <w:rPr>
            <w:rStyle w:val="Hipercze"/>
            <w:noProof/>
            <w:sz w:val="22"/>
            <w:szCs w:val="22"/>
          </w:rPr>
          <w:t xml:space="preserve">Tabela 5. </w:t>
        </w:r>
        <w:r w:rsidR="004C699C" w:rsidRPr="005F7DBE">
          <w:rPr>
            <w:rStyle w:val="Hipercze"/>
            <w:rFonts w:ascii="Times New Roman" w:eastAsia="Times New Roman" w:hAnsi="Times New Roman"/>
            <w:noProof/>
            <w:sz w:val="22"/>
            <w:szCs w:val="22"/>
            <w:lang w:eastAsia="pl-PL"/>
          </w:rPr>
          <w:t>Dochody bieżące z majątku gminy.</w:t>
        </w:r>
        <w:r w:rsidR="004C699C" w:rsidRPr="005F7DBE">
          <w:rPr>
            <w:noProof/>
            <w:webHidden/>
            <w:sz w:val="22"/>
            <w:szCs w:val="22"/>
          </w:rPr>
          <w:tab/>
        </w:r>
        <w:r w:rsidR="004C699C" w:rsidRPr="005F7DBE">
          <w:rPr>
            <w:noProof/>
            <w:webHidden/>
            <w:sz w:val="22"/>
            <w:szCs w:val="22"/>
          </w:rPr>
          <w:fldChar w:fldCharType="begin"/>
        </w:r>
        <w:r w:rsidR="004C699C" w:rsidRPr="005F7DBE">
          <w:rPr>
            <w:noProof/>
            <w:webHidden/>
            <w:sz w:val="22"/>
            <w:szCs w:val="22"/>
          </w:rPr>
          <w:instrText xml:space="preserve"> PAGEREF _Toc459904479 \h </w:instrText>
        </w:r>
        <w:r w:rsidR="004C699C" w:rsidRPr="005F7DBE">
          <w:rPr>
            <w:noProof/>
            <w:webHidden/>
            <w:sz w:val="22"/>
            <w:szCs w:val="22"/>
          </w:rPr>
        </w:r>
        <w:r w:rsidR="004C699C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8</w:t>
        </w:r>
        <w:r w:rsidR="004C699C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4C699C" w:rsidRPr="005F7DBE" w:rsidRDefault="00360ADB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hyperlink w:anchor="_Toc459904480" w:history="1">
        <w:r w:rsidR="004C699C" w:rsidRPr="005F7DBE">
          <w:rPr>
            <w:rStyle w:val="Hipercze"/>
            <w:noProof/>
            <w:sz w:val="22"/>
            <w:szCs w:val="22"/>
          </w:rPr>
          <w:t xml:space="preserve">Tabela 6. </w:t>
        </w:r>
        <w:r w:rsidR="004C699C" w:rsidRPr="005F7DBE">
          <w:rPr>
            <w:rStyle w:val="Hipercze"/>
            <w:rFonts w:ascii="Times New Roman" w:eastAsia="Times New Roman" w:hAnsi="Times New Roman"/>
            <w:noProof/>
            <w:sz w:val="22"/>
            <w:szCs w:val="22"/>
            <w:lang w:eastAsia="pl-PL"/>
          </w:rPr>
          <w:t>Pozostałe dochody.</w:t>
        </w:r>
        <w:r w:rsidR="004C699C" w:rsidRPr="005F7DBE">
          <w:rPr>
            <w:noProof/>
            <w:webHidden/>
            <w:sz w:val="22"/>
            <w:szCs w:val="22"/>
          </w:rPr>
          <w:tab/>
        </w:r>
        <w:r w:rsidR="004C699C" w:rsidRPr="005F7DBE">
          <w:rPr>
            <w:noProof/>
            <w:webHidden/>
            <w:sz w:val="22"/>
            <w:szCs w:val="22"/>
          </w:rPr>
          <w:fldChar w:fldCharType="begin"/>
        </w:r>
        <w:r w:rsidR="004C699C" w:rsidRPr="005F7DBE">
          <w:rPr>
            <w:noProof/>
            <w:webHidden/>
            <w:sz w:val="22"/>
            <w:szCs w:val="22"/>
          </w:rPr>
          <w:instrText xml:space="preserve"> PAGEREF _Toc459904480 \h </w:instrText>
        </w:r>
        <w:r w:rsidR="004C699C" w:rsidRPr="005F7DBE">
          <w:rPr>
            <w:noProof/>
            <w:webHidden/>
            <w:sz w:val="22"/>
            <w:szCs w:val="22"/>
          </w:rPr>
        </w:r>
        <w:r w:rsidR="004C699C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8</w:t>
        </w:r>
        <w:r w:rsidR="004C699C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4C699C" w:rsidRPr="005F7DBE" w:rsidRDefault="00360ADB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hyperlink w:anchor="_Toc459904481" w:history="1">
        <w:r w:rsidR="004C699C" w:rsidRPr="005F7DBE">
          <w:rPr>
            <w:rStyle w:val="Hipercze"/>
            <w:noProof/>
            <w:sz w:val="22"/>
            <w:szCs w:val="22"/>
          </w:rPr>
          <w:t xml:space="preserve">Tabela 7. </w:t>
        </w:r>
        <w:r w:rsidR="004C699C" w:rsidRPr="005F7DBE">
          <w:rPr>
            <w:rStyle w:val="Hipercze"/>
            <w:rFonts w:eastAsia="Times New Roman"/>
            <w:noProof/>
            <w:sz w:val="22"/>
            <w:szCs w:val="22"/>
            <w:lang w:eastAsia="pl-PL"/>
          </w:rPr>
          <w:t>Plan i wykonanie dochodów z tytułu podatków i opłat.</w:t>
        </w:r>
        <w:r w:rsidR="004C699C" w:rsidRPr="005F7DBE">
          <w:rPr>
            <w:noProof/>
            <w:webHidden/>
            <w:sz w:val="22"/>
            <w:szCs w:val="22"/>
          </w:rPr>
          <w:tab/>
        </w:r>
        <w:r w:rsidR="004C699C" w:rsidRPr="005F7DBE">
          <w:rPr>
            <w:noProof/>
            <w:webHidden/>
            <w:sz w:val="22"/>
            <w:szCs w:val="22"/>
          </w:rPr>
          <w:fldChar w:fldCharType="begin"/>
        </w:r>
        <w:r w:rsidR="004C699C" w:rsidRPr="005F7DBE">
          <w:rPr>
            <w:noProof/>
            <w:webHidden/>
            <w:sz w:val="22"/>
            <w:szCs w:val="22"/>
          </w:rPr>
          <w:instrText xml:space="preserve"> PAGEREF _Toc459904481 \h </w:instrText>
        </w:r>
        <w:r w:rsidR="004C699C" w:rsidRPr="005F7DBE">
          <w:rPr>
            <w:noProof/>
            <w:webHidden/>
            <w:sz w:val="22"/>
            <w:szCs w:val="22"/>
          </w:rPr>
        </w:r>
        <w:r w:rsidR="004C699C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9</w:t>
        </w:r>
        <w:r w:rsidR="004C699C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4C699C" w:rsidRPr="005F7DBE" w:rsidRDefault="00360ADB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hyperlink w:anchor="_Toc459904482" w:history="1">
        <w:r w:rsidR="004C699C" w:rsidRPr="005F7DBE">
          <w:rPr>
            <w:rStyle w:val="Hipercze"/>
            <w:noProof/>
            <w:sz w:val="22"/>
            <w:szCs w:val="22"/>
          </w:rPr>
          <w:t xml:space="preserve">Tabela 8. </w:t>
        </w:r>
        <w:r w:rsidR="004C699C" w:rsidRPr="005F7DBE">
          <w:rPr>
            <w:rStyle w:val="Hipercze"/>
            <w:rFonts w:eastAsia="Times New Roman"/>
            <w:noProof/>
            <w:sz w:val="22"/>
            <w:szCs w:val="22"/>
            <w:lang w:eastAsia="pl-PL"/>
          </w:rPr>
          <w:t>Plan i wykonanie poszczególnych części subwencji ogólnej z budżetu państwa.</w:t>
        </w:r>
        <w:r w:rsidR="004C699C" w:rsidRPr="005F7DBE">
          <w:rPr>
            <w:noProof/>
            <w:webHidden/>
            <w:sz w:val="22"/>
            <w:szCs w:val="22"/>
          </w:rPr>
          <w:tab/>
        </w:r>
        <w:r w:rsidR="004C699C" w:rsidRPr="005F7DBE">
          <w:rPr>
            <w:noProof/>
            <w:webHidden/>
            <w:sz w:val="22"/>
            <w:szCs w:val="22"/>
          </w:rPr>
          <w:fldChar w:fldCharType="begin"/>
        </w:r>
        <w:r w:rsidR="004C699C" w:rsidRPr="005F7DBE">
          <w:rPr>
            <w:noProof/>
            <w:webHidden/>
            <w:sz w:val="22"/>
            <w:szCs w:val="22"/>
          </w:rPr>
          <w:instrText xml:space="preserve"> PAGEREF _Toc459904482 \h </w:instrText>
        </w:r>
        <w:r w:rsidR="004C699C" w:rsidRPr="005F7DBE">
          <w:rPr>
            <w:noProof/>
            <w:webHidden/>
            <w:sz w:val="22"/>
            <w:szCs w:val="22"/>
          </w:rPr>
        </w:r>
        <w:r w:rsidR="004C699C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11</w:t>
        </w:r>
        <w:r w:rsidR="004C699C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4C699C" w:rsidRPr="005F7DBE" w:rsidRDefault="00360ADB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hyperlink w:anchor="_Toc459904483" w:history="1">
        <w:r w:rsidR="004C699C" w:rsidRPr="005F7DBE">
          <w:rPr>
            <w:rStyle w:val="Hipercze"/>
            <w:noProof/>
            <w:sz w:val="22"/>
            <w:szCs w:val="22"/>
          </w:rPr>
          <w:t xml:space="preserve">Tabela 9. </w:t>
        </w:r>
        <w:r w:rsidR="004C699C" w:rsidRPr="005F7DBE">
          <w:rPr>
            <w:rStyle w:val="Hipercze"/>
            <w:rFonts w:eastAsia="Times New Roman"/>
            <w:noProof/>
            <w:sz w:val="22"/>
            <w:szCs w:val="22"/>
            <w:lang w:eastAsia="pl-PL"/>
          </w:rPr>
          <w:t>Plan i wykonanie dotacji celowych otrzymanych z budżetu państwa.</w:t>
        </w:r>
        <w:r w:rsidR="004C699C" w:rsidRPr="005F7DBE">
          <w:rPr>
            <w:noProof/>
            <w:webHidden/>
            <w:sz w:val="22"/>
            <w:szCs w:val="22"/>
          </w:rPr>
          <w:tab/>
        </w:r>
        <w:r w:rsidR="004C699C" w:rsidRPr="005F7DBE">
          <w:rPr>
            <w:noProof/>
            <w:webHidden/>
            <w:sz w:val="22"/>
            <w:szCs w:val="22"/>
          </w:rPr>
          <w:fldChar w:fldCharType="begin"/>
        </w:r>
        <w:r w:rsidR="004C699C" w:rsidRPr="005F7DBE">
          <w:rPr>
            <w:noProof/>
            <w:webHidden/>
            <w:sz w:val="22"/>
            <w:szCs w:val="22"/>
          </w:rPr>
          <w:instrText xml:space="preserve"> PAGEREF _Toc459904483 \h </w:instrText>
        </w:r>
        <w:r w:rsidR="004C699C" w:rsidRPr="005F7DBE">
          <w:rPr>
            <w:noProof/>
            <w:webHidden/>
            <w:sz w:val="22"/>
            <w:szCs w:val="22"/>
          </w:rPr>
        </w:r>
        <w:r w:rsidR="004C699C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11</w:t>
        </w:r>
        <w:r w:rsidR="004C699C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4C699C" w:rsidRPr="005F7DBE" w:rsidRDefault="00360ADB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hyperlink w:anchor="_Toc459904484" w:history="1">
        <w:r w:rsidR="004C699C" w:rsidRPr="005F7DBE">
          <w:rPr>
            <w:rStyle w:val="Hipercze"/>
            <w:noProof/>
            <w:sz w:val="22"/>
            <w:szCs w:val="22"/>
          </w:rPr>
          <w:t xml:space="preserve">Tabela 10. </w:t>
        </w:r>
        <w:r w:rsidR="004C699C" w:rsidRPr="005F7DBE">
          <w:rPr>
            <w:rStyle w:val="Hipercze"/>
            <w:rFonts w:eastAsia="Times New Roman"/>
            <w:noProof/>
            <w:sz w:val="22"/>
            <w:szCs w:val="22"/>
            <w:lang w:eastAsia="pl-PL"/>
          </w:rPr>
          <w:t>Plan i wykonanie dochodów majątkowych.</w:t>
        </w:r>
        <w:r w:rsidR="004C699C" w:rsidRPr="005F7DBE">
          <w:rPr>
            <w:noProof/>
            <w:webHidden/>
            <w:sz w:val="22"/>
            <w:szCs w:val="22"/>
          </w:rPr>
          <w:tab/>
        </w:r>
        <w:r w:rsidR="004C699C" w:rsidRPr="005F7DBE">
          <w:rPr>
            <w:noProof/>
            <w:webHidden/>
            <w:sz w:val="22"/>
            <w:szCs w:val="22"/>
          </w:rPr>
          <w:fldChar w:fldCharType="begin"/>
        </w:r>
        <w:r w:rsidR="004C699C" w:rsidRPr="005F7DBE">
          <w:rPr>
            <w:noProof/>
            <w:webHidden/>
            <w:sz w:val="22"/>
            <w:szCs w:val="22"/>
          </w:rPr>
          <w:instrText xml:space="preserve"> PAGEREF _Toc459904484 \h </w:instrText>
        </w:r>
        <w:r w:rsidR="004C699C" w:rsidRPr="005F7DBE">
          <w:rPr>
            <w:noProof/>
            <w:webHidden/>
            <w:sz w:val="22"/>
            <w:szCs w:val="22"/>
          </w:rPr>
        </w:r>
        <w:r w:rsidR="004C699C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13</w:t>
        </w:r>
        <w:r w:rsidR="004C699C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4C699C" w:rsidRPr="005F7DBE" w:rsidRDefault="00360ADB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hyperlink w:anchor="_Toc459904485" w:history="1">
        <w:r w:rsidR="004C699C" w:rsidRPr="005F7DBE">
          <w:rPr>
            <w:rStyle w:val="Hipercze"/>
            <w:noProof/>
            <w:sz w:val="22"/>
            <w:szCs w:val="22"/>
          </w:rPr>
          <w:t xml:space="preserve">Tabela 11. </w:t>
        </w:r>
        <w:r w:rsidR="004C699C" w:rsidRPr="005F7DBE">
          <w:rPr>
            <w:rStyle w:val="Hipercze"/>
            <w:rFonts w:eastAsia="Times New Roman"/>
            <w:noProof/>
            <w:sz w:val="22"/>
            <w:szCs w:val="22"/>
            <w:lang w:eastAsia="pl-PL"/>
          </w:rPr>
          <w:t>Zaległości oraz działania jakie zostały podjęte w celu wyegzekwowania zaległości.</w:t>
        </w:r>
        <w:r w:rsidR="004C699C" w:rsidRPr="005F7DBE">
          <w:rPr>
            <w:noProof/>
            <w:webHidden/>
            <w:sz w:val="22"/>
            <w:szCs w:val="22"/>
          </w:rPr>
          <w:tab/>
        </w:r>
        <w:r w:rsidR="004C699C" w:rsidRPr="005F7DBE">
          <w:rPr>
            <w:noProof/>
            <w:webHidden/>
            <w:sz w:val="22"/>
            <w:szCs w:val="22"/>
          </w:rPr>
          <w:fldChar w:fldCharType="begin"/>
        </w:r>
        <w:r w:rsidR="004C699C" w:rsidRPr="005F7DBE">
          <w:rPr>
            <w:noProof/>
            <w:webHidden/>
            <w:sz w:val="22"/>
            <w:szCs w:val="22"/>
          </w:rPr>
          <w:instrText xml:space="preserve"> PAGEREF _Toc459904485 \h </w:instrText>
        </w:r>
        <w:r w:rsidR="004C699C" w:rsidRPr="005F7DBE">
          <w:rPr>
            <w:noProof/>
            <w:webHidden/>
            <w:sz w:val="22"/>
            <w:szCs w:val="22"/>
          </w:rPr>
        </w:r>
        <w:r w:rsidR="004C699C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13</w:t>
        </w:r>
        <w:r w:rsidR="004C699C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4C699C" w:rsidRPr="005F7DBE" w:rsidRDefault="00360ADB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hyperlink w:anchor="_Toc459904486" w:history="1">
        <w:r w:rsidR="004C699C" w:rsidRPr="005F7DBE">
          <w:rPr>
            <w:rStyle w:val="Hipercze"/>
            <w:noProof/>
            <w:sz w:val="22"/>
            <w:szCs w:val="22"/>
          </w:rPr>
          <w:t xml:space="preserve">Tabela 12. </w:t>
        </w:r>
        <w:r w:rsidR="004C699C" w:rsidRPr="005F7DBE">
          <w:rPr>
            <w:rStyle w:val="Hipercze"/>
            <w:rFonts w:eastAsia="Times New Roman"/>
            <w:noProof/>
            <w:sz w:val="22"/>
            <w:szCs w:val="22"/>
            <w:lang w:eastAsia="pl-PL"/>
          </w:rPr>
          <w:t>Działania podejmowane wobec dłużników alimentacyjnych zamieszkałych na terenie Gminy Złotów w okresie od 01.01.2016 r. do 30.06.2016 r., zgodnie z informacją otrzymaną  z Gminnego Ośrodka Pomocy Społecznej.</w:t>
        </w:r>
        <w:r w:rsidR="004C699C" w:rsidRPr="005F7DBE">
          <w:rPr>
            <w:noProof/>
            <w:webHidden/>
            <w:sz w:val="22"/>
            <w:szCs w:val="22"/>
          </w:rPr>
          <w:tab/>
        </w:r>
        <w:r w:rsidR="004C699C" w:rsidRPr="005F7DBE">
          <w:rPr>
            <w:noProof/>
            <w:webHidden/>
            <w:sz w:val="22"/>
            <w:szCs w:val="22"/>
          </w:rPr>
          <w:fldChar w:fldCharType="begin"/>
        </w:r>
        <w:r w:rsidR="004C699C" w:rsidRPr="005F7DBE">
          <w:rPr>
            <w:noProof/>
            <w:webHidden/>
            <w:sz w:val="22"/>
            <w:szCs w:val="22"/>
          </w:rPr>
          <w:instrText xml:space="preserve"> PAGEREF _Toc459904486 \h </w:instrText>
        </w:r>
        <w:r w:rsidR="004C699C" w:rsidRPr="005F7DBE">
          <w:rPr>
            <w:noProof/>
            <w:webHidden/>
            <w:sz w:val="22"/>
            <w:szCs w:val="22"/>
          </w:rPr>
        </w:r>
        <w:r w:rsidR="004C699C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15</w:t>
        </w:r>
        <w:r w:rsidR="004C699C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4C699C" w:rsidRPr="005F7DBE" w:rsidRDefault="00360ADB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hyperlink w:anchor="_Toc459904487" w:history="1">
        <w:r w:rsidR="004C699C" w:rsidRPr="005F7DBE">
          <w:rPr>
            <w:rStyle w:val="Hipercze"/>
            <w:noProof/>
            <w:sz w:val="22"/>
            <w:szCs w:val="22"/>
          </w:rPr>
          <w:t xml:space="preserve">Tabela 13. </w:t>
        </w:r>
        <w:r w:rsidR="004C699C" w:rsidRPr="005F7DBE">
          <w:rPr>
            <w:rStyle w:val="Hipercze"/>
            <w:rFonts w:eastAsia="Times New Roman"/>
            <w:noProof/>
            <w:sz w:val="22"/>
            <w:szCs w:val="22"/>
            <w:lang w:eastAsia="pl-PL"/>
          </w:rPr>
          <w:t>Plan i wykonanie wydatków ogółem w podziale na wydatki bieżące i majątkowe.</w:t>
        </w:r>
        <w:r w:rsidR="004C699C" w:rsidRPr="005F7DBE">
          <w:rPr>
            <w:noProof/>
            <w:webHidden/>
            <w:sz w:val="22"/>
            <w:szCs w:val="22"/>
          </w:rPr>
          <w:tab/>
        </w:r>
        <w:r w:rsidR="004C699C" w:rsidRPr="005F7DBE">
          <w:rPr>
            <w:noProof/>
            <w:webHidden/>
            <w:sz w:val="22"/>
            <w:szCs w:val="22"/>
          </w:rPr>
          <w:fldChar w:fldCharType="begin"/>
        </w:r>
        <w:r w:rsidR="004C699C" w:rsidRPr="005F7DBE">
          <w:rPr>
            <w:noProof/>
            <w:webHidden/>
            <w:sz w:val="22"/>
            <w:szCs w:val="22"/>
          </w:rPr>
          <w:instrText xml:space="preserve"> PAGEREF _Toc459904487 \h </w:instrText>
        </w:r>
        <w:r w:rsidR="004C699C" w:rsidRPr="005F7DBE">
          <w:rPr>
            <w:noProof/>
            <w:webHidden/>
            <w:sz w:val="22"/>
            <w:szCs w:val="22"/>
          </w:rPr>
        </w:r>
        <w:r w:rsidR="004C699C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16</w:t>
        </w:r>
        <w:r w:rsidR="004C699C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4C699C" w:rsidRPr="005F7DBE" w:rsidRDefault="00360ADB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hyperlink w:anchor="_Toc459904488" w:history="1">
        <w:r w:rsidR="004C699C" w:rsidRPr="005F7DBE">
          <w:rPr>
            <w:rStyle w:val="Hipercze"/>
            <w:noProof/>
            <w:sz w:val="22"/>
            <w:szCs w:val="22"/>
          </w:rPr>
          <w:t xml:space="preserve">Tabela 14. </w:t>
        </w:r>
        <w:r w:rsidR="004C699C" w:rsidRPr="005F7DBE">
          <w:rPr>
            <w:rStyle w:val="Hipercze"/>
            <w:rFonts w:eastAsia="Times New Roman"/>
            <w:noProof/>
            <w:sz w:val="22"/>
            <w:szCs w:val="22"/>
            <w:lang w:eastAsia="pl-PL"/>
          </w:rPr>
          <w:t>Plan i wykonanie wydatków budżetowych według uchwały budżetowej.</w:t>
        </w:r>
        <w:r w:rsidR="004C699C" w:rsidRPr="005F7DBE">
          <w:rPr>
            <w:noProof/>
            <w:webHidden/>
            <w:sz w:val="22"/>
            <w:szCs w:val="22"/>
          </w:rPr>
          <w:tab/>
        </w:r>
        <w:r w:rsidR="004C699C" w:rsidRPr="005F7DBE">
          <w:rPr>
            <w:noProof/>
            <w:webHidden/>
            <w:sz w:val="22"/>
            <w:szCs w:val="22"/>
          </w:rPr>
          <w:fldChar w:fldCharType="begin"/>
        </w:r>
        <w:r w:rsidR="004C699C" w:rsidRPr="005F7DBE">
          <w:rPr>
            <w:noProof/>
            <w:webHidden/>
            <w:sz w:val="22"/>
            <w:szCs w:val="22"/>
          </w:rPr>
          <w:instrText xml:space="preserve"> PAGEREF _Toc459904488 \h </w:instrText>
        </w:r>
        <w:r w:rsidR="004C699C" w:rsidRPr="005F7DBE">
          <w:rPr>
            <w:noProof/>
            <w:webHidden/>
            <w:sz w:val="22"/>
            <w:szCs w:val="22"/>
          </w:rPr>
        </w:r>
        <w:r w:rsidR="004C699C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17</w:t>
        </w:r>
        <w:r w:rsidR="004C699C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4C699C" w:rsidRPr="005F7DBE" w:rsidRDefault="00360ADB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hyperlink w:anchor="_Toc459904489" w:history="1">
        <w:r w:rsidR="004C699C" w:rsidRPr="005F7DBE">
          <w:rPr>
            <w:rStyle w:val="Hipercze"/>
            <w:noProof/>
            <w:sz w:val="22"/>
            <w:szCs w:val="22"/>
          </w:rPr>
          <w:t xml:space="preserve">Tabela 15. </w:t>
        </w:r>
        <w:r w:rsidR="004C699C" w:rsidRPr="005F7DBE">
          <w:rPr>
            <w:rStyle w:val="Hipercze"/>
            <w:rFonts w:eastAsia="Times New Roman"/>
            <w:noProof/>
            <w:sz w:val="22"/>
            <w:szCs w:val="22"/>
            <w:lang w:eastAsia="pl-PL"/>
          </w:rPr>
          <w:t>Plan i wykonanie wydatków na wynagrodzenia i składki od nich naliczane w układzie działów klasyfikacji budżetowej.</w:t>
        </w:r>
        <w:r w:rsidR="004C699C" w:rsidRPr="005F7DBE">
          <w:rPr>
            <w:noProof/>
            <w:webHidden/>
            <w:sz w:val="22"/>
            <w:szCs w:val="22"/>
          </w:rPr>
          <w:tab/>
        </w:r>
        <w:r w:rsidR="004C699C" w:rsidRPr="005F7DBE">
          <w:rPr>
            <w:noProof/>
            <w:webHidden/>
            <w:sz w:val="22"/>
            <w:szCs w:val="22"/>
          </w:rPr>
          <w:fldChar w:fldCharType="begin"/>
        </w:r>
        <w:r w:rsidR="004C699C" w:rsidRPr="005F7DBE">
          <w:rPr>
            <w:noProof/>
            <w:webHidden/>
            <w:sz w:val="22"/>
            <w:szCs w:val="22"/>
          </w:rPr>
          <w:instrText xml:space="preserve"> PAGEREF _Toc459904489 \h </w:instrText>
        </w:r>
        <w:r w:rsidR="004C699C" w:rsidRPr="005F7DBE">
          <w:rPr>
            <w:noProof/>
            <w:webHidden/>
            <w:sz w:val="22"/>
            <w:szCs w:val="22"/>
          </w:rPr>
        </w:r>
        <w:r w:rsidR="004C699C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17</w:t>
        </w:r>
        <w:r w:rsidR="004C699C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4C699C" w:rsidRPr="005F7DBE" w:rsidRDefault="00360ADB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hyperlink w:anchor="_Toc459904490" w:history="1">
        <w:r w:rsidR="004C699C" w:rsidRPr="005F7DBE">
          <w:rPr>
            <w:rStyle w:val="Hipercze"/>
            <w:noProof/>
            <w:sz w:val="22"/>
            <w:szCs w:val="22"/>
          </w:rPr>
          <w:t xml:space="preserve">Tabela 16.  </w:t>
        </w:r>
        <w:r w:rsidR="004C699C" w:rsidRPr="005F7DBE">
          <w:rPr>
            <w:rStyle w:val="Hipercze"/>
            <w:rFonts w:eastAsia="Times New Roman"/>
            <w:noProof/>
            <w:sz w:val="22"/>
            <w:szCs w:val="22"/>
            <w:lang w:eastAsia="pl-PL"/>
          </w:rPr>
          <w:t>Plan i wykonanie wydatków związanych z realizacją zadań statutowych jednostek budżetowych w układzie działów klasyfikacji budżetowej.</w:t>
        </w:r>
        <w:r w:rsidR="004C699C" w:rsidRPr="005F7DBE">
          <w:rPr>
            <w:noProof/>
            <w:webHidden/>
            <w:sz w:val="22"/>
            <w:szCs w:val="22"/>
          </w:rPr>
          <w:tab/>
        </w:r>
        <w:r w:rsidR="004C699C" w:rsidRPr="005F7DBE">
          <w:rPr>
            <w:noProof/>
            <w:webHidden/>
            <w:sz w:val="22"/>
            <w:szCs w:val="22"/>
          </w:rPr>
          <w:fldChar w:fldCharType="begin"/>
        </w:r>
        <w:r w:rsidR="004C699C" w:rsidRPr="005F7DBE">
          <w:rPr>
            <w:noProof/>
            <w:webHidden/>
            <w:sz w:val="22"/>
            <w:szCs w:val="22"/>
          </w:rPr>
          <w:instrText xml:space="preserve"> PAGEREF _Toc459904490 \h </w:instrText>
        </w:r>
        <w:r w:rsidR="004C699C" w:rsidRPr="005F7DBE">
          <w:rPr>
            <w:noProof/>
            <w:webHidden/>
            <w:sz w:val="22"/>
            <w:szCs w:val="22"/>
          </w:rPr>
        </w:r>
        <w:r w:rsidR="004C699C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19</w:t>
        </w:r>
        <w:r w:rsidR="004C699C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4C699C" w:rsidRPr="005F7DBE" w:rsidRDefault="00360ADB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hyperlink w:anchor="_Toc459904491" w:history="1">
        <w:r w:rsidR="004C699C" w:rsidRPr="005F7DBE">
          <w:rPr>
            <w:rStyle w:val="Hipercze"/>
            <w:noProof/>
            <w:sz w:val="22"/>
            <w:szCs w:val="22"/>
          </w:rPr>
          <w:t xml:space="preserve">Tabela 17. </w:t>
        </w:r>
        <w:r w:rsidR="004C699C" w:rsidRPr="005F7DBE">
          <w:rPr>
            <w:rStyle w:val="Hipercze"/>
            <w:rFonts w:eastAsia="Times New Roman"/>
            <w:noProof/>
            <w:sz w:val="22"/>
            <w:szCs w:val="22"/>
            <w:lang w:eastAsia="pl-PL"/>
          </w:rPr>
          <w:t>Plan i wykonanie wydatków na świadczenia na rzecz osób fizycznych w układzie działów klasyfikacji budżetowej.</w:t>
        </w:r>
        <w:r w:rsidR="004C699C" w:rsidRPr="005F7DBE">
          <w:rPr>
            <w:noProof/>
            <w:webHidden/>
            <w:sz w:val="22"/>
            <w:szCs w:val="22"/>
          </w:rPr>
          <w:tab/>
        </w:r>
        <w:r w:rsidR="004C699C" w:rsidRPr="005F7DBE">
          <w:rPr>
            <w:noProof/>
            <w:webHidden/>
            <w:sz w:val="22"/>
            <w:szCs w:val="22"/>
          </w:rPr>
          <w:fldChar w:fldCharType="begin"/>
        </w:r>
        <w:r w:rsidR="004C699C" w:rsidRPr="005F7DBE">
          <w:rPr>
            <w:noProof/>
            <w:webHidden/>
            <w:sz w:val="22"/>
            <w:szCs w:val="22"/>
          </w:rPr>
          <w:instrText xml:space="preserve"> PAGEREF _Toc459904491 \h </w:instrText>
        </w:r>
        <w:r w:rsidR="004C699C" w:rsidRPr="005F7DBE">
          <w:rPr>
            <w:noProof/>
            <w:webHidden/>
            <w:sz w:val="22"/>
            <w:szCs w:val="22"/>
          </w:rPr>
        </w:r>
        <w:r w:rsidR="004C699C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21</w:t>
        </w:r>
        <w:r w:rsidR="004C699C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4C699C" w:rsidRPr="005F7DBE" w:rsidRDefault="00360ADB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hyperlink w:anchor="_Toc459904492" w:history="1">
        <w:r w:rsidR="004C699C" w:rsidRPr="005F7DBE">
          <w:rPr>
            <w:rStyle w:val="Hipercze"/>
            <w:noProof/>
            <w:sz w:val="22"/>
            <w:szCs w:val="22"/>
          </w:rPr>
          <w:t xml:space="preserve">Tabela 18. </w:t>
        </w:r>
        <w:r w:rsidR="004C699C" w:rsidRPr="005F7DBE">
          <w:rPr>
            <w:rStyle w:val="Hipercze"/>
            <w:rFonts w:eastAsia="Times New Roman"/>
            <w:noProof/>
            <w:sz w:val="22"/>
            <w:szCs w:val="22"/>
            <w:lang w:eastAsia="pl-PL"/>
          </w:rPr>
          <w:t>Plan i wykonanie dotacji udzielanych z budżetu gminy na zadania bieżące w układzie działów klasyfikacji budżetowej.</w:t>
        </w:r>
        <w:r w:rsidR="004C699C" w:rsidRPr="005F7DBE">
          <w:rPr>
            <w:noProof/>
            <w:webHidden/>
            <w:sz w:val="22"/>
            <w:szCs w:val="22"/>
          </w:rPr>
          <w:tab/>
        </w:r>
        <w:r w:rsidR="004C699C" w:rsidRPr="005F7DBE">
          <w:rPr>
            <w:noProof/>
            <w:webHidden/>
            <w:sz w:val="22"/>
            <w:szCs w:val="22"/>
          </w:rPr>
          <w:fldChar w:fldCharType="begin"/>
        </w:r>
        <w:r w:rsidR="004C699C" w:rsidRPr="005F7DBE">
          <w:rPr>
            <w:noProof/>
            <w:webHidden/>
            <w:sz w:val="22"/>
            <w:szCs w:val="22"/>
          </w:rPr>
          <w:instrText xml:space="preserve"> PAGEREF _Toc459904492 \h </w:instrText>
        </w:r>
        <w:r w:rsidR="004C699C" w:rsidRPr="005F7DBE">
          <w:rPr>
            <w:noProof/>
            <w:webHidden/>
            <w:sz w:val="22"/>
            <w:szCs w:val="22"/>
          </w:rPr>
        </w:r>
        <w:r w:rsidR="004C699C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22</w:t>
        </w:r>
        <w:r w:rsidR="004C699C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4C699C" w:rsidRPr="005F7DBE" w:rsidRDefault="00360ADB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hyperlink w:anchor="_Toc459904493" w:history="1">
        <w:r w:rsidR="004C699C" w:rsidRPr="005F7DBE">
          <w:rPr>
            <w:rStyle w:val="Hipercze"/>
            <w:noProof/>
            <w:sz w:val="22"/>
            <w:szCs w:val="22"/>
          </w:rPr>
          <w:t xml:space="preserve">Tabela 19. </w:t>
        </w:r>
        <w:r w:rsidR="004C699C" w:rsidRPr="005F7DBE">
          <w:rPr>
            <w:rStyle w:val="Hipercze"/>
            <w:rFonts w:eastAsia="Times New Roman"/>
            <w:noProof/>
            <w:sz w:val="22"/>
            <w:szCs w:val="22"/>
            <w:lang w:eastAsia="pl-PL"/>
          </w:rPr>
          <w:t>Plan i wykonanie wydatków majątkowych w układzie działów klasyfikacji budżetowej.</w:t>
        </w:r>
        <w:r w:rsidR="004C699C" w:rsidRPr="005F7DBE">
          <w:rPr>
            <w:noProof/>
            <w:webHidden/>
            <w:sz w:val="22"/>
            <w:szCs w:val="22"/>
          </w:rPr>
          <w:tab/>
        </w:r>
        <w:r w:rsidR="004C699C" w:rsidRPr="005F7DBE">
          <w:rPr>
            <w:noProof/>
            <w:webHidden/>
            <w:sz w:val="22"/>
            <w:szCs w:val="22"/>
          </w:rPr>
          <w:fldChar w:fldCharType="begin"/>
        </w:r>
        <w:r w:rsidR="004C699C" w:rsidRPr="005F7DBE">
          <w:rPr>
            <w:noProof/>
            <w:webHidden/>
            <w:sz w:val="22"/>
            <w:szCs w:val="22"/>
          </w:rPr>
          <w:instrText xml:space="preserve"> PAGEREF _Toc459904493 \h </w:instrText>
        </w:r>
        <w:r w:rsidR="004C699C" w:rsidRPr="005F7DBE">
          <w:rPr>
            <w:noProof/>
            <w:webHidden/>
            <w:sz w:val="22"/>
            <w:szCs w:val="22"/>
          </w:rPr>
        </w:r>
        <w:r w:rsidR="004C699C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24</w:t>
        </w:r>
        <w:r w:rsidR="004C699C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5D607D" w:rsidRPr="005F7DBE" w:rsidRDefault="005D607D" w:rsidP="00A05AB3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5F7DBE">
        <w:rPr>
          <w:rFonts w:ascii="Times New Roman" w:eastAsia="Calibri" w:hAnsi="Times New Roman"/>
          <w:sz w:val="22"/>
          <w:szCs w:val="22"/>
        </w:rPr>
        <w:fldChar w:fldCharType="end"/>
      </w:r>
    </w:p>
    <w:p w:rsidR="009D4867" w:rsidRPr="005F7DBE" w:rsidRDefault="005D607D" w:rsidP="004C699C">
      <w:pPr>
        <w:tabs>
          <w:tab w:val="left" w:pos="3105"/>
        </w:tabs>
        <w:jc w:val="both"/>
        <w:rPr>
          <w:rFonts w:ascii="Times New Roman" w:eastAsia="Times New Roman" w:hAnsi="Times New Roman"/>
          <w:b/>
          <w:lang w:eastAsia="pl-PL"/>
        </w:rPr>
      </w:pPr>
      <w:r w:rsidRPr="005F7DBE">
        <w:rPr>
          <w:rFonts w:ascii="Times New Roman" w:eastAsia="Times New Roman" w:hAnsi="Times New Roman"/>
          <w:b/>
          <w:lang w:eastAsia="pl-PL"/>
        </w:rPr>
        <w:t xml:space="preserve">Spis wykresów: </w:t>
      </w:r>
    </w:p>
    <w:p w:rsidR="00A05AB3" w:rsidRPr="005F7DBE" w:rsidRDefault="004C699C" w:rsidP="004C699C">
      <w:pPr>
        <w:tabs>
          <w:tab w:val="left" w:pos="3105"/>
        </w:tabs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b/>
          <w:sz w:val="22"/>
          <w:szCs w:val="22"/>
          <w:lang w:eastAsia="pl-PL"/>
        </w:rPr>
        <w:tab/>
      </w:r>
    </w:p>
    <w:p w:rsidR="00056055" w:rsidRPr="005F7DBE" w:rsidRDefault="005D607D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fldChar w:fldCharType="begin"/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instrText xml:space="preserve"> TOC \h \z \c "Wykres" </w:instrTex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fldChar w:fldCharType="separate"/>
      </w:r>
      <w:hyperlink w:anchor="_Toc459891271" w:history="1">
        <w:r w:rsidR="00056055" w:rsidRPr="005F7DBE">
          <w:rPr>
            <w:rStyle w:val="Hipercze"/>
            <w:noProof/>
            <w:sz w:val="22"/>
            <w:szCs w:val="22"/>
          </w:rPr>
          <w:t xml:space="preserve">Wykres 1. </w:t>
        </w:r>
        <w:r w:rsidR="00056055" w:rsidRPr="005F7DBE">
          <w:rPr>
            <w:rStyle w:val="Hipercze"/>
            <w:rFonts w:eastAsia="Times New Roman"/>
            <w:noProof/>
            <w:sz w:val="22"/>
            <w:szCs w:val="22"/>
            <w:lang w:eastAsia="pl-PL"/>
          </w:rPr>
          <w:t>Plan i realizacja budżetu w I półroczu 2016 r. (w tys.).</w:t>
        </w:r>
        <w:r w:rsidR="00056055" w:rsidRPr="005F7DBE">
          <w:rPr>
            <w:noProof/>
            <w:webHidden/>
            <w:sz w:val="22"/>
            <w:szCs w:val="22"/>
          </w:rPr>
          <w:tab/>
        </w:r>
        <w:r w:rsidR="00056055" w:rsidRPr="005F7DBE">
          <w:rPr>
            <w:noProof/>
            <w:webHidden/>
            <w:sz w:val="22"/>
            <w:szCs w:val="22"/>
          </w:rPr>
          <w:fldChar w:fldCharType="begin"/>
        </w:r>
        <w:r w:rsidR="00056055" w:rsidRPr="005F7DBE">
          <w:rPr>
            <w:noProof/>
            <w:webHidden/>
            <w:sz w:val="22"/>
            <w:szCs w:val="22"/>
          </w:rPr>
          <w:instrText xml:space="preserve"> PAGEREF _Toc459891271 \h </w:instrText>
        </w:r>
        <w:r w:rsidR="00056055" w:rsidRPr="005F7DBE">
          <w:rPr>
            <w:noProof/>
            <w:webHidden/>
            <w:sz w:val="22"/>
            <w:szCs w:val="22"/>
          </w:rPr>
        </w:r>
        <w:r w:rsidR="00056055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5</w:t>
        </w:r>
        <w:r w:rsidR="00056055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056055" w:rsidRPr="005F7DBE" w:rsidRDefault="00360ADB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hyperlink w:anchor="_Toc459891272" w:history="1">
        <w:r w:rsidR="00056055" w:rsidRPr="005F7DBE">
          <w:rPr>
            <w:rStyle w:val="Hipercze"/>
            <w:noProof/>
            <w:sz w:val="22"/>
            <w:szCs w:val="22"/>
          </w:rPr>
          <w:t xml:space="preserve">Wykres 2. </w:t>
        </w:r>
        <w:r w:rsidR="00056055" w:rsidRPr="005F7DBE">
          <w:rPr>
            <w:rStyle w:val="Hipercze"/>
            <w:rFonts w:eastAsia="Times New Roman"/>
            <w:noProof/>
            <w:sz w:val="22"/>
            <w:szCs w:val="22"/>
            <w:lang w:eastAsia="pl-PL"/>
          </w:rPr>
          <w:t>Plan i wykonanie dochodów ogółem wg poszczególnych grup (w tys.).</w:t>
        </w:r>
        <w:r w:rsidR="00056055" w:rsidRPr="005F7DBE">
          <w:rPr>
            <w:noProof/>
            <w:webHidden/>
            <w:sz w:val="22"/>
            <w:szCs w:val="22"/>
          </w:rPr>
          <w:tab/>
        </w:r>
        <w:r w:rsidR="00056055" w:rsidRPr="005F7DBE">
          <w:rPr>
            <w:noProof/>
            <w:webHidden/>
            <w:sz w:val="22"/>
            <w:szCs w:val="22"/>
          </w:rPr>
          <w:fldChar w:fldCharType="begin"/>
        </w:r>
        <w:r w:rsidR="00056055" w:rsidRPr="005F7DBE">
          <w:rPr>
            <w:noProof/>
            <w:webHidden/>
            <w:sz w:val="22"/>
            <w:szCs w:val="22"/>
          </w:rPr>
          <w:instrText xml:space="preserve"> PAGEREF _Toc459891272 \h </w:instrText>
        </w:r>
        <w:r w:rsidR="00056055" w:rsidRPr="005F7DBE">
          <w:rPr>
            <w:noProof/>
            <w:webHidden/>
            <w:sz w:val="22"/>
            <w:szCs w:val="22"/>
          </w:rPr>
        </w:r>
        <w:r w:rsidR="00056055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6</w:t>
        </w:r>
        <w:r w:rsidR="00056055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056055" w:rsidRPr="005F7DBE" w:rsidRDefault="00360ADB" w:rsidP="009D4867">
      <w:pPr>
        <w:pStyle w:val="Spisilustracji"/>
        <w:tabs>
          <w:tab w:val="right" w:leader="dot" w:pos="9062"/>
        </w:tabs>
        <w:spacing w:line="360" w:lineRule="auto"/>
        <w:rPr>
          <w:rFonts w:cstheme="minorBidi"/>
          <w:noProof/>
          <w:sz w:val="22"/>
          <w:szCs w:val="22"/>
          <w:lang w:eastAsia="pl-PL"/>
        </w:rPr>
      </w:pPr>
      <w:hyperlink w:anchor="_Toc459891273" w:history="1">
        <w:r w:rsidR="00056055" w:rsidRPr="005F7DBE">
          <w:rPr>
            <w:rStyle w:val="Hipercze"/>
            <w:noProof/>
            <w:sz w:val="22"/>
            <w:szCs w:val="22"/>
          </w:rPr>
          <w:t xml:space="preserve">Wykres 3. </w:t>
        </w:r>
        <w:r w:rsidR="00056055" w:rsidRPr="005F7DBE">
          <w:rPr>
            <w:rStyle w:val="Hipercze"/>
            <w:rFonts w:eastAsia="Times New Roman"/>
            <w:noProof/>
            <w:sz w:val="22"/>
            <w:szCs w:val="22"/>
            <w:lang w:eastAsia="pl-PL"/>
          </w:rPr>
          <w:t>Plan i wykonanie wydatków ogółem wg poszczególnych grup (w tys.).</w:t>
        </w:r>
        <w:r w:rsidR="00056055" w:rsidRPr="005F7DBE">
          <w:rPr>
            <w:noProof/>
            <w:webHidden/>
            <w:sz w:val="22"/>
            <w:szCs w:val="22"/>
          </w:rPr>
          <w:tab/>
        </w:r>
        <w:r w:rsidR="00056055" w:rsidRPr="005F7DBE">
          <w:rPr>
            <w:noProof/>
            <w:webHidden/>
            <w:sz w:val="22"/>
            <w:szCs w:val="22"/>
          </w:rPr>
          <w:fldChar w:fldCharType="begin"/>
        </w:r>
        <w:r w:rsidR="00056055" w:rsidRPr="005F7DBE">
          <w:rPr>
            <w:noProof/>
            <w:webHidden/>
            <w:sz w:val="22"/>
            <w:szCs w:val="22"/>
          </w:rPr>
          <w:instrText xml:space="preserve"> PAGEREF _Toc459891273 \h </w:instrText>
        </w:r>
        <w:r w:rsidR="00056055" w:rsidRPr="005F7DBE">
          <w:rPr>
            <w:noProof/>
            <w:webHidden/>
            <w:sz w:val="22"/>
            <w:szCs w:val="22"/>
          </w:rPr>
        </w:r>
        <w:r w:rsidR="00056055" w:rsidRPr="005F7DBE">
          <w:rPr>
            <w:noProof/>
            <w:webHidden/>
            <w:sz w:val="22"/>
            <w:szCs w:val="22"/>
          </w:rPr>
          <w:fldChar w:fldCharType="separate"/>
        </w:r>
        <w:r w:rsidR="005F7DBE">
          <w:rPr>
            <w:noProof/>
            <w:webHidden/>
            <w:sz w:val="22"/>
            <w:szCs w:val="22"/>
          </w:rPr>
          <w:t>16</w:t>
        </w:r>
        <w:r w:rsidR="00056055" w:rsidRPr="005F7DBE">
          <w:rPr>
            <w:noProof/>
            <w:webHidden/>
            <w:sz w:val="22"/>
            <w:szCs w:val="22"/>
          </w:rPr>
          <w:fldChar w:fldCharType="end"/>
        </w:r>
      </w:hyperlink>
    </w:p>
    <w:p w:rsidR="005D607D" w:rsidRPr="00A05AB3" w:rsidRDefault="005D607D" w:rsidP="00A05AB3">
      <w:pPr>
        <w:jc w:val="both"/>
        <w:rPr>
          <w:rFonts w:ascii="Times New Roman" w:eastAsia="Times New Roman" w:hAnsi="Times New Roman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fldChar w:fldCharType="end"/>
      </w: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7A4C48" w:rsidRPr="005F7DBE" w:rsidRDefault="00A05AB3" w:rsidP="005F7DBE">
      <w:pPr>
        <w:pStyle w:val="Nagwek1"/>
      </w:pPr>
      <w:bookmarkStart w:id="0" w:name="_Toc459904445"/>
      <w:bookmarkStart w:id="1" w:name="_Toc459906267"/>
      <w:r w:rsidRPr="00CB2618">
        <w:lastRenderedPageBreak/>
        <w:t>1. Wstęp</w:t>
      </w:r>
      <w:r w:rsidR="00CB2618" w:rsidRPr="00CB2618">
        <w:t>.</w:t>
      </w:r>
      <w:bookmarkEnd w:id="0"/>
      <w:bookmarkEnd w:id="1"/>
    </w:p>
    <w:p w:rsidR="00A05AB3" w:rsidRPr="00D57F1A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 xml:space="preserve">Uchwałą Nr </w:t>
      </w:r>
      <w:r w:rsidR="007A4C48" w:rsidRPr="00D57F1A">
        <w:rPr>
          <w:rFonts w:ascii="Times New Roman" w:eastAsia="Times New Roman" w:hAnsi="Times New Roman"/>
          <w:sz w:val="22"/>
          <w:szCs w:val="22"/>
          <w:lang w:eastAsia="pl-PL"/>
        </w:rPr>
        <w:t>XLV</w:t>
      </w: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 xml:space="preserve">/459/14 z dnia 29 maja 2014 r. Rada Gminy Złotów określiła między innymi zakres </w:t>
      </w:r>
      <w:r w:rsidR="00D57F1A">
        <w:rPr>
          <w:rFonts w:ascii="Times New Roman" w:eastAsia="Times New Roman" w:hAnsi="Times New Roman"/>
          <w:sz w:val="22"/>
          <w:szCs w:val="22"/>
          <w:lang w:eastAsia="pl-PL"/>
        </w:rPr>
        <w:t xml:space="preserve">     </w:t>
      </w: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 xml:space="preserve">i formę informacji o przebiegu wykonania budżetu za I półrocze roku budżetowego. </w:t>
      </w:r>
    </w:p>
    <w:p w:rsidR="00A05AB3" w:rsidRPr="00D57F1A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>W odniesieniu do informacji o przebiegu wykonania budżetu Gminy, Rada ustaliła,</w:t>
      </w:r>
      <w:r w:rsidR="0002276F" w:rsidRPr="00D57F1A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>że informację przedstawia się w formie tabelarycznej i opisowej.</w:t>
      </w:r>
    </w:p>
    <w:p w:rsidR="00A05AB3" w:rsidRPr="00D57F1A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:rsidR="00A05AB3" w:rsidRPr="00D57F1A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>Część tabelaryczna informacji, zgodnie z wymogami wymienionej wyżej uchwały, zawiera:</w:t>
      </w:r>
    </w:p>
    <w:p w:rsidR="00A05AB3" w:rsidRPr="00D57F1A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>1) plan i wykonanie dochodów budżetu, według działów, rozdziałów i paragra</w:t>
      </w:r>
      <w:r w:rsidR="00E15D2B" w:rsidRPr="00D57F1A">
        <w:rPr>
          <w:rFonts w:ascii="Times New Roman" w:eastAsia="Times New Roman" w:hAnsi="Times New Roman"/>
          <w:sz w:val="22"/>
          <w:szCs w:val="22"/>
          <w:lang w:eastAsia="pl-PL"/>
        </w:rPr>
        <w:t xml:space="preserve">fów, </w:t>
      </w:r>
      <w:r w:rsidR="00E15D2B" w:rsidRPr="00D57F1A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>z wyodrębnieniem dochodów bieżących i majątkowych, ze wskazaniem wskaźnika procentowego wykonania w stosunku do planu – załącznik  Nr 1 do informacji opisowej,</w:t>
      </w:r>
    </w:p>
    <w:p w:rsidR="00A05AB3" w:rsidRPr="00D57F1A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>2) plan i wykonanie wydatków budżetu, według dz</w:t>
      </w:r>
      <w:r w:rsidR="00E15D2B" w:rsidRPr="00D57F1A">
        <w:rPr>
          <w:rFonts w:ascii="Times New Roman" w:eastAsia="Times New Roman" w:hAnsi="Times New Roman"/>
          <w:sz w:val="22"/>
          <w:szCs w:val="22"/>
          <w:lang w:eastAsia="pl-PL"/>
        </w:rPr>
        <w:t xml:space="preserve">iałów, rozdziałów i paragrafów, </w:t>
      </w:r>
      <w:r w:rsidR="00E15D2B" w:rsidRPr="00D57F1A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>z wyodrębnieniem w</w:t>
      </w:r>
      <w:r w:rsidR="007A4C48" w:rsidRPr="00D57F1A">
        <w:rPr>
          <w:rFonts w:ascii="Times New Roman" w:eastAsia="Times New Roman" w:hAnsi="Times New Roman"/>
          <w:sz w:val="22"/>
          <w:szCs w:val="22"/>
          <w:lang w:eastAsia="pl-PL"/>
        </w:rPr>
        <w:t>ydatków</w:t>
      </w: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 xml:space="preserve"> bieżących i majątkowych, ze wskazaniem wskaźnika procentowego wykonania w stosunku do planu</w:t>
      </w:r>
      <w:r w:rsidR="007A4C48" w:rsidRPr="00D57F1A">
        <w:rPr>
          <w:rFonts w:ascii="Times New Roman" w:eastAsia="Times New Roman" w:hAnsi="Times New Roman"/>
          <w:sz w:val="22"/>
          <w:szCs w:val="22"/>
          <w:lang w:eastAsia="pl-PL"/>
        </w:rPr>
        <w:t xml:space="preserve"> – załącznik Nr 2 do informacji</w:t>
      </w: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 xml:space="preserve"> opisowej, zestawienie wydatków majątkowych według przyjętych zadań inwestycyjnych – załącznik Nr 2a) do informacji opisowej,</w:t>
      </w:r>
    </w:p>
    <w:p w:rsidR="00A05AB3" w:rsidRPr="00D57F1A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 xml:space="preserve">3) planowane dochody i wydatki, według działów i rozdziałów, związane z realizacją zadań </w:t>
      </w:r>
      <w:r w:rsidR="00E15D2B" w:rsidRPr="00D57F1A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="007A4C48" w:rsidRPr="00D57F1A">
        <w:rPr>
          <w:rFonts w:ascii="Times New Roman" w:eastAsia="Times New Roman" w:hAnsi="Times New Roman"/>
          <w:sz w:val="22"/>
          <w:szCs w:val="22"/>
          <w:lang w:eastAsia="pl-PL"/>
        </w:rPr>
        <w:t xml:space="preserve">z zakresu </w:t>
      </w: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>administracji rządowej</w:t>
      </w:r>
      <w:r w:rsidR="007A4C48" w:rsidRPr="00D57F1A">
        <w:rPr>
          <w:rFonts w:ascii="Times New Roman" w:eastAsia="Times New Roman" w:hAnsi="Times New Roman"/>
          <w:sz w:val="22"/>
          <w:szCs w:val="22"/>
          <w:lang w:eastAsia="pl-PL"/>
        </w:rPr>
        <w:t xml:space="preserve"> i </w:t>
      </w: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 xml:space="preserve">administracji rządowej, wykonywanych na podstawie porozumień </w:t>
      </w:r>
      <w:r w:rsid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 </w:t>
      </w: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 xml:space="preserve">z </w:t>
      </w:r>
      <w:r w:rsidR="007A4C48" w:rsidRPr="00D57F1A">
        <w:rPr>
          <w:rFonts w:ascii="Times New Roman" w:eastAsia="Times New Roman" w:hAnsi="Times New Roman"/>
          <w:sz w:val="22"/>
          <w:szCs w:val="22"/>
          <w:lang w:eastAsia="pl-PL"/>
        </w:rPr>
        <w:t xml:space="preserve">organami administracji rządowej oraz </w:t>
      </w: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>wykonywanych w drodze</w:t>
      </w:r>
      <w:r w:rsid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umów, lub porozumień między j.s.</w:t>
      </w: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>t.  - załącznik Nr 3 i 3a) do informacji  opisowej,</w:t>
      </w:r>
    </w:p>
    <w:p w:rsidR="00A05AB3" w:rsidRPr="00D57F1A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>4) plan i wykonanie przychodów i rozchodów budżetu – załącznik Nr 4 do informacji opisowej,</w:t>
      </w:r>
    </w:p>
    <w:p w:rsidR="00A05AB3" w:rsidRPr="00D57F1A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>5) plan i wykonanie dotacji udzielanych z budżetu, z wyszczególnieniem dotacji podmiotowych, przedmiotowych oraz dotacji celowych – załącznik Nr 5 do informacji opisowej.</w:t>
      </w:r>
    </w:p>
    <w:p w:rsidR="00A05AB3" w:rsidRPr="00D57F1A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D57F1A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>Informacja opisowa o przebiegu wykonania budżetu zawiera omówienie wykonania budżetu                      w szczegółowości określonej w § 2 pkt 3 uchwały określającej zakres i formę informacji o przebiegu wykonania budżetu gminy.</w:t>
      </w:r>
    </w:p>
    <w:p w:rsidR="00A05AB3" w:rsidRPr="00D57F1A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D57F1A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Podstawą opracowania informacji o przebiegu wykonania budżetu Gminy za I półrocze jest sprawozdawczość budżetowa za okres od początku </w:t>
      </w:r>
      <w:r w:rsidR="007A4C48" w:rsidRPr="00D57F1A">
        <w:rPr>
          <w:rFonts w:ascii="Times New Roman" w:eastAsia="Times New Roman" w:hAnsi="Times New Roman"/>
          <w:sz w:val="22"/>
          <w:szCs w:val="22"/>
          <w:lang w:eastAsia="pl-PL"/>
        </w:rPr>
        <w:t>roku do dnia 30 czerwca 2016 r.</w:t>
      </w: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 xml:space="preserve"> spor</w:t>
      </w:r>
      <w:r w:rsid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ządzona </w:t>
      </w:r>
      <w:r w:rsidR="007A4C48" w:rsidRPr="00D57F1A">
        <w:rPr>
          <w:rFonts w:ascii="Times New Roman" w:eastAsia="Times New Roman" w:hAnsi="Times New Roman"/>
          <w:sz w:val="22"/>
          <w:szCs w:val="22"/>
          <w:lang w:eastAsia="pl-PL"/>
        </w:rPr>
        <w:t>przez Gminę i</w:t>
      </w: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 xml:space="preserve"> przekazana do Regionalnej Izby Obrachunkowej w Poznaniu, to jest w szczególności:</w:t>
      </w:r>
    </w:p>
    <w:p w:rsidR="00A05AB3" w:rsidRPr="00D57F1A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>- sprawozdanie Rb – 27S – z wykonania planu dochodów budżetowych,</w:t>
      </w:r>
    </w:p>
    <w:p w:rsidR="00A05AB3" w:rsidRPr="00D57F1A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>- sprawozdanie Rb – 28S – z wykonania planu wydatków budżetowych,</w:t>
      </w:r>
    </w:p>
    <w:p w:rsidR="00A05AB3" w:rsidRPr="00D57F1A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57F1A">
        <w:rPr>
          <w:rFonts w:ascii="Times New Roman" w:eastAsia="Times New Roman" w:hAnsi="Times New Roman"/>
          <w:sz w:val="22"/>
          <w:szCs w:val="22"/>
          <w:lang w:eastAsia="pl-PL"/>
        </w:rPr>
        <w:t>- sprawozdanie Rb – NDS – o nadwyżce/deficycie,</w:t>
      </w:r>
    </w:p>
    <w:p w:rsidR="007A4C48" w:rsidRPr="005F7DBE" w:rsidRDefault="005F7DBE" w:rsidP="005F7DBE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- </w:t>
      </w:r>
      <w:r w:rsidR="00A05AB3" w:rsidRPr="00D57F1A">
        <w:rPr>
          <w:rFonts w:ascii="Times New Roman" w:eastAsia="Times New Roman" w:hAnsi="Times New Roman"/>
          <w:sz w:val="22"/>
          <w:szCs w:val="22"/>
          <w:lang w:eastAsia="pl-PL"/>
        </w:rPr>
        <w:t>sprawozdanie Rb – Z – o stanie zobowiązań według tytułów dłużnych oraz poręczeń i gwarancji.</w:t>
      </w:r>
      <w:bookmarkStart w:id="2" w:name="_Toc459904446"/>
      <w:bookmarkStart w:id="3" w:name="_Toc459906268"/>
    </w:p>
    <w:p w:rsidR="00A05AB3" w:rsidRPr="005F7DBE" w:rsidRDefault="00A05AB3" w:rsidP="00CB2618">
      <w:pPr>
        <w:pStyle w:val="Nagwek1"/>
        <w:rPr>
          <w:sz w:val="22"/>
          <w:szCs w:val="22"/>
        </w:rPr>
      </w:pPr>
      <w:r w:rsidRPr="005F7DBE">
        <w:rPr>
          <w:sz w:val="22"/>
          <w:szCs w:val="22"/>
        </w:rPr>
        <w:t>2. Wynik budżetu za I półrocze roku budżetowego, ze wskazaniem źródeł sfinansowania deficytu, udzielonych pożyczek z budżetu, dokonania lokat wolnych środków.</w:t>
      </w:r>
      <w:bookmarkEnd w:id="2"/>
      <w:bookmarkEnd w:id="3"/>
      <w:r w:rsidRPr="005F7DBE">
        <w:rPr>
          <w:sz w:val="22"/>
          <w:szCs w:val="22"/>
        </w:rPr>
        <w:t xml:space="preserve"> 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E060FC" w:rsidRPr="005F7DBE" w:rsidRDefault="00E060FC" w:rsidP="00E060FC">
      <w:pPr>
        <w:rPr>
          <w:rFonts w:eastAsia="Times New Roman"/>
          <w:b/>
          <w:sz w:val="22"/>
          <w:szCs w:val="22"/>
          <w:lang w:eastAsia="pl-PL"/>
        </w:rPr>
      </w:pPr>
      <w:bookmarkStart w:id="4" w:name="_Toc459891271"/>
      <w:r w:rsidRPr="005F7DBE">
        <w:rPr>
          <w:b/>
          <w:sz w:val="22"/>
          <w:szCs w:val="22"/>
        </w:rPr>
        <w:t xml:space="preserve">Wykres </w:t>
      </w:r>
      <w:r w:rsidRPr="005F7DBE">
        <w:rPr>
          <w:b/>
          <w:sz w:val="22"/>
          <w:szCs w:val="22"/>
        </w:rPr>
        <w:fldChar w:fldCharType="begin"/>
      </w:r>
      <w:r w:rsidRPr="005F7DBE">
        <w:rPr>
          <w:b/>
          <w:sz w:val="22"/>
          <w:szCs w:val="22"/>
        </w:rPr>
        <w:instrText xml:space="preserve"> SEQ Wykres \* ARABIC </w:instrText>
      </w:r>
      <w:r w:rsidRPr="005F7DBE">
        <w:rPr>
          <w:b/>
          <w:sz w:val="22"/>
          <w:szCs w:val="22"/>
        </w:rPr>
        <w:fldChar w:fldCharType="separate"/>
      </w:r>
      <w:r w:rsidR="005F7DBE" w:rsidRPr="005F7DBE">
        <w:rPr>
          <w:b/>
          <w:noProof/>
          <w:sz w:val="22"/>
          <w:szCs w:val="22"/>
        </w:rPr>
        <w:t>1</w:t>
      </w:r>
      <w:r w:rsidRPr="005F7DBE">
        <w:rPr>
          <w:b/>
          <w:sz w:val="22"/>
          <w:szCs w:val="22"/>
        </w:rPr>
        <w:fldChar w:fldCharType="end"/>
      </w:r>
      <w:r w:rsidR="005D607D" w:rsidRPr="005F7DBE">
        <w:rPr>
          <w:b/>
          <w:sz w:val="22"/>
          <w:szCs w:val="22"/>
        </w:rPr>
        <w:t xml:space="preserve">. </w:t>
      </w:r>
      <w:r w:rsidRPr="005F7DBE">
        <w:rPr>
          <w:rFonts w:eastAsia="Times New Roman"/>
          <w:b/>
          <w:sz w:val="22"/>
          <w:szCs w:val="22"/>
          <w:lang w:eastAsia="pl-PL"/>
        </w:rPr>
        <w:t>Plan i realizacja budżetu w I półroczu 2016 r. (w tys.).</w:t>
      </w:r>
      <w:bookmarkEnd w:id="4"/>
    </w:p>
    <w:p w:rsidR="00D57F1A" w:rsidRPr="00D57F1A" w:rsidRDefault="00D57F1A" w:rsidP="00E060FC">
      <w:pPr>
        <w:rPr>
          <w:rFonts w:eastAsia="Times New Roman"/>
          <w:b/>
          <w:sz w:val="22"/>
          <w:szCs w:val="22"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3A499A0A" wp14:editId="34A75537">
            <wp:extent cx="4961890" cy="2035810"/>
            <wp:effectExtent l="0" t="0" r="0" b="0"/>
            <wp:docPr id="3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60FC" w:rsidRDefault="00E060FC" w:rsidP="00A05AB3">
      <w:pPr>
        <w:jc w:val="both"/>
        <w:rPr>
          <w:rFonts w:ascii="Times New Roman" w:eastAsia="Times New Roman" w:hAnsi="Times New Roman"/>
          <w:lang w:eastAsia="pl-PL"/>
        </w:rPr>
      </w:pPr>
    </w:p>
    <w:p w:rsidR="00E060FC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Wykonanie budżetu za I półrocze, w układzie wynikającym z uchwały budżetowej, ukształtowało się następująco:</w:t>
      </w:r>
    </w:p>
    <w:p w:rsidR="00E060FC" w:rsidRPr="0084594F" w:rsidRDefault="00E060FC" w:rsidP="005D607D">
      <w:pPr>
        <w:rPr>
          <w:b/>
          <w:sz w:val="22"/>
          <w:szCs w:val="22"/>
        </w:rPr>
      </w:pPr>
      <w:bookmarkStart w:id="5" w:name="_Toc459904475"/>
      <w:r w:rsidRPr="0084594F">
        <w:rPr>
          <w:b/>
          <w:sz w:val="22"/>
          <w:szCs w:val="22"/>
        </w:rPr>
        <w:t xml:space="preserve">Tabela </w:t>
      </w:r>
      <w:r w:rsidRPr="0084594F">
        <w:rPr>
          <w:b/>
          <w:sz w:val="22"/>
          <w:szCs w:val="22"/>
        </w:rPr>
        <w:fldChar w:fldCharType="begin"/>
      </w:r>
      <w:r w:rsidRPr="0084594F">
        <w:rPr>
          <w:b/>
          <w:sz w:val="22"/>
          <w:szCs w:val="22"/>
        </w:rPr>
        <w:instrText xml:space="preserve"> SEQ Tabela \* ARABIC </w:instrText>
      </w:r>
      <w:r w:rsidRPr="0084594F">
        <w:rPr>
          <w:b/>
          <w:sz w:val="22"/>
          <w:szCs w:val="22"/>
        </w:rPr>
        <w:fldChar w:fldCharType="separate"/>
      </w:r>
      <w:r w:rsidR="005F7DBE">
        <w:rPr>
          <w:b/>
          <w:noProof/>
          <w:sz w:val="22"/>
          <w:szCs w:val="22"/>
        </w:rPr>
        <w:t>1</w:t>
      </w:r>
      <w:r w:rsidRPr="0084594F">
        <w:rPr>
          <w:b/>
          <w:sz w:val="22"/>
          <w:szCs w:val="22"/>
        </w:rPr>
        <w:fldChar w:fldCharType="end"/>
      </w:r>
      <w:r w:rsidR="005D607D" w:rsidRPr="0084594F">
        <w:rPr>
          <w:b/>
          <w:sz w:val="22"/>
          <w:szCs w:val="22"/>
        </w:rPr>
        <w:t xml:space="preserve">. </w:t>
      </w:r>
      <w:r w:rsidRPr="0084594F">
        <w:rPr>
          <w:rFonts w:eastAsia="Times New Roman"/>
          <w:b/>
          <w:sz w:val="22"/>
          <w:szCs w:val="22"/>
          <w:lang w:eastAsia="pl-PL"/>
        </w:rPr>
        <w:t>Wykonanie budżetu za I półrocze 2016 r.</w:t>
      </w:r>
      <w:bookmarkEnd w:id="5"/>
    </w:p>
    <w:tbl>
      <w:tblPr>
        <w:tblW w:w="7371" w:type="dxa"/>
        <w:jc w:val="center"/>
        <w:tblInd w:w="1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418"/>
      </w:tblGrid>
      <w:tr w:rsidR="00A05AB3" w:rsidRPr="00A05AB3" w:rsidTr="00942050">
        <w:trPr>
          <w:trHeight w:val="33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 wykonania</w:t>
            </w:r>
          </w:p>
        </w:tc>
      </w:tr>
      <w:tr w:rsidR="00A05AB3" w:rsidRPr="00A05AB3" w:rsidTr="00942050">
        <w:trPr>
          <w:trHeight w:val="31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33 969 417,99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19 418 649,65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57,17</w:t>
            </w:r>
          </w:p>
        </w:tc>
      </w:tr>
      <w:tr w:rsidR="00A05AB3" w:rsidRPr="00A05AB3" w:rsidTr="00CB2618">
        <w:trPr>
          <w:trHeight w:val="30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35 816 781,99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17 232 758,46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48,11</w:t>
            </w:r>
          </w:p>
        </w:tc>
      </w:tr>
      <w:tr w:rsidR="00A05AB3" w:rsidRPr="00A05AB3" w:rsidTr="00CB2618">
        <w:trPr>
          <w:trHeight w:val="30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Przychody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3 579 012,00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1 282 500,12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35,83</w:t>
            </w:r>
          </w:p>
        </w:tc>
      </w:tr>
      <w:tr w:rsidR="00A05AB3" w:rsidRPr="00A05AB3" w:rsidTr="00CB2618">
        <w:trPr>
          <w:trHeight w:val="30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Rozchody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1 731 648,00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1 696 002,00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97,94</w:t>
            </w:r>
          </w:p>
        </w:tc>
      </w:tr>
      <w:tr w:rsidR="00A05AB3" w:rsidRPr="00A05AB3" w:rsidTr="00CB2618">
        <w:trPr>
          <w:trHeight w:val="30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Wynik - deficyt/nadwyżka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-1 847 364,00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2 185 891,19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-118,32</w:t>
            </w:r>
          </w:p>
        </w:tc>
      </w:tr>
    </w:tbl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Na koniec omawianego okresu Gmina planowała deficyt budżetu w kwocie 1.847.364 zł, którego źródłem sfinansowania były wolne środki, o których mowa w art. 217 ust. 2 pkt 6 ustawy w kwocie 379.012 zł oraz kredyty i pożyczki – w kwocie 1.468.352 </w:t>
      </w:r>
      <w:r w:rsidR="005F7DBE">
        <w:rPr>
          <w:rFonts w:ascii="Times New Roman" w:eastAsia="Times New Roman" w:hAnsi="Times New Roman"/>
          <w:sz w:val="22"/>
          <w:szCs w:val="22"/>
          <w:lang w:eastAsia="pl-PL"/>
        </w:rPr>
        <w:t>zł. Wykonana została nadwyżka</w:t>
      </w:r>
      <w:r w:rsidR="00915F85">
        <w:rPr>
          <w:rFonts w:ascii="Times New Roman" w:eastAsia="Times New Roman" w:hAnsi="Times New Roman"/>
          <w:sz w:val="22"/>
          <w:szCs w:val="22"/>
          <w:lang w:eastAsia="pl-PL"/>
        </w:rPr>
        <w:t xml:space="preserve"> w kwocie 2.185.891,19 zł.</w:t>
      </w:r>
    </w:p>
    <w:p w:rsidR="006F3AA4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W I półroczu Gmina nie planowała, w związku z czym nie udzieliła żadnych pożyczek z budżetu gminy.</w:t>
      </w:r>
    </w:p>
    <w:p w:rsidR="006F3AA4" w:rsidRPr="006F3AA4" w:rsidRDefault="006F3AA4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F3AA4">
        <w:rPr>
          <w:rFonts w:ascii="Times New Roman" w:hAnsi="Times New Roman"/>
          <w:sz w:val="22"/>
          <w:szCs w:val="22"/>
        </w:rPr>
        <w:t>W omawianym okresie z dodatniego salda rachunku podstawowego automatycznie zakładane były lokaty typu overnight.</w:t>
      </w:r>
    </w:p>
    <w:p w:rsidR="00A05AB3" w:rsidRPr="005F7DBE" w:rsidRDefault="00A05AB3" w:rsidP="007A4C48">
      <w:pPr>
        <w:pStyle w:val="Nagwek1"/>
        <w:rPr>
          <w:rFonts w:eastAsia="Times New Roman"/>
          <w:sz w:val="22"/>
          <w:szCs w:val="22"/>
          <w:lang w:eastAsia="pl-PL"/>
        </w:rPr>
      </w:pPr>
      <w:bookmarkStart w:id="6" w:name="_Toc459904447"/>
      <w:bookmarkStart w:id="7" w:name="_Toc459906269"/>
      <w:r w:rsidRPr="005F7DBE">
        <w:rPr>
          <w:rFonts w:eastAsia="Times New Roman"/>
          <w:sz w:val="22"/>
          <w:szCs w:val="22"/>
          <w:lang w:eastAsia="pl-PL"/>
        </w:rPr>
        <w:t>3. Dochody budżetowe.</w:t>
      </w:r>
      <w:bookmarkEnd w:id="6"/>
      <w:bookmarkEnd w:id="7"/>
    </w:p>
    <w:p w:rsidR="00A05AB3" w:rsidRPr="005F7DBE" w:rsidRDefault="00A05AB3" w:rsidP="00CB2618">
      <w:pPr>
        <w:pStyle w:val="Nagwek2"/>
        <w:rPr>
          <w:rFonts w:eastAsia="Times New Roman"/>
          <w:sz w:val="22"/>
          <w:szCs w:val="22"/>
          <w:lang w:eastAsia="pl-PL"/>
        </w:rPr>
      </w:pPr>
      <w:bookmarkStart w:id="8" w:name="_Toc459904448"/>
      <w:bookmarkStart w:id="9" w:name="_Toc459906270"/>
      <w:r w:rsidRPr="005F7DBE">
        <w:rPr>
          <w:rFonts w:eastAsia="Times New Roman"/>
          <w:sz w:val="22"/>
          <w:szCs w:val="22"/>
          <w:lang w:eastAsia="pl-PL"/>
        </w:rPr>
        <w:t>3.1. Realizacja ważniejszych pozycji planu dochodów budżetowych w stosunku do upływu czasu ze wskazaniem przyczyn istotnych odchyleń od planu.</w:t>
      </w:r>
      <w:bookmarkEnd w:id="8"/>
      <w:bookmarkEnd w:id="9"/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A05AB3" w:rsidRDefault="00A05AB3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W celu omówienia  wykonania budżetu w szczegółowości określonej w § 2 pkt 3 uchwały określającej  zakres i formę informacji o przebiegu wykonania budżetu gminy, plan i wykonanie dochodów budżetu przedstawiono w pomocniczych tabelach grupujących dochody budżetu z określonych źródeł.</w:t>
      </w:r>
      <w:r w:rsidRPr="005F7DBE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</w:t>
      </w:r>
    </w:p>
    <w:p w:rsidR="005F7DBE" w:rsidRPr="005F7DBE" w:rsidRDefault="005F7DBE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5D607D" w:rsidRPr="005F7DBE" w:rsidRDefault="005D607D" w:rsidP="005D607D">
      <w:pPr>
        <w:rPr>
          <w:b/>
          <w:sz w:val="22"/>
          <w:szCs w:val="22"/>
        </w:rPr>
      </w:pPr>
      <w:bookmarkStart w:id="10" w:name="_Toc459904476"/>
      <w:r w:rsidRPr="005F7DBE">
        <w:rPr>
          <w:b/>
          <w:sz w:val="22"/>
          <w:szCs w:val="22"/>
        </w:rPr>
        <w:t xml:space="preserve">Tabela </w:t>
      </w:r>
      <w:r w:rsidRPr="005F7DBE">
        <w:rPr>
          <w:b/>
          <w:sz w:val="22"/>
          <w:szCs w:val="22"/>
        </w:rPr>
        <w:fldChar w:fldCharType="begin"/>
      </w:r>
      <w:r w:rsidRPr="005F7DBE">
        <w:rPr>
          <w:b/>
          <w:sz w:val="22"/>
          <w:szCs w:val="22"/>
        </w:rPr>
        <w:instrText xml:space="preserve"> SEQ Tabela \* ARABIC </w:instrText>
      </w:r>
      <w:r w:rsidRPr="005F7DBE">
        <w:rPr>
          <w:b/>
          <w:sz w:val="22"/>
          <w:szCs w:val="22"/>
        </w:rPr>
        <w:fldChar w:fldCharType="separate"/>
      </w:r>
      <w:r w:rsidR="005F7DBE" w:rsidRPr="005F7DBE">
        <w:rPr>
          <w:b/>
          <w:noProof/>
          <w:sz w:val="22"/>
          <w:szCs w:val="22"/>
        </w:rPr>
        <w:t>2</w:t>
      </w:r>
      <w:r w:rsidRPr="005F7DBE">
        <w:rPr>
          <w:b/>
          <w:sz w:val="22"/>
          <w:szCs w:val="22"/>
        </w:rPr>
        <w:fldChar w:fldCharType="end"/>
      </w:r>
      <w:r w:rsidRPr="005F7DBE">
        <w:rPr>
          <w:b/>
          <w:sz w:val="22"/>
          <w:szCs w:val="22"/>
        </w:rPr>
        <w:t xml:space="preserve">. </w:t>
      </w:r>
      <w:r w:rsidRPr="005F7DBE">
        <w:rPr>
          <w:rFonts w:eastAsia="Times New Roman"/>
          <w:b/>
          <w:sz w:val="22"/>
          <w:szCs w:val="22"/>
          <w:lang w:eastAsia="pl-PL"/>
        </w:rPr>
        <w:t>Plan i wykonanie dochodów budżetu w podziale na dochody bieżące i majątkowe.</w:t>
      </w:r>
      <w:bookmarkEnd w:id="10"/>
    </w:p>
    <w:tbl>
      <w:tblPr>
        <w:tblW w:w="8908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6"/>
        <w:gridCol w:w="1843"/>
        <w:gridCol w:w="1559"/>
        <w:gridCol w:w="1560"/>
      </w:tblGrid>
      <w:tr w:rsidR="00A05AB3" w:rsidRPr="00A05AB3" w:rsidTr="00942050">
        <w:trPr>
          <w:trHeight w:val="33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 wykonania</w:t>
            </w:r>
          </w:p>
        </w:tc>
      </w:tr>
      <w:tr w:rsidR="00A05AB3" w:rsidRPr="00A05AB3" w:rsidTr="00942050">
        <w:trPr>
          <w:trHeight w:val="315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ogółem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33 969 417,99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19 418 649,65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57,17</w:t>
            </w:r>
          </w:p>
        </w:tc>
      </w:tr>
      <w:tr w:rsidR="00A05AB3" w:rsidRPr="00A05AB3" w:rsidTr="00CB2618">
        <w:trPr>
          <w:trHeight w:val="250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5AB3" w:rsidRPr="00A05AB3" w:rsidTr="00CB2618">
        <w:trPr>
          <w:trHeight w:val="300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bieżące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33 447 167,99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19 205 943,11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57,42</w:t>
            </w:r>
          </w:p>
        </w:tc>
      </w:tr>
      <w:tr w:rsidR="00A05AB3" w:rsidRPr="00A05AB3" w:rsidTr="00CB2618">
        <w:trPr>
          <w:trHeight w:val="300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majątkowe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522 250,00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212 706,54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40,73</w:t>
            </w:r>
          </w:p>
        </w:tc>
      </w:tr>
    </w:tbl>
    <w:p w:rsidR="005F7DBE" w:rsidRDefault="005F7DBE" w:rsidP="005D607D">
      <w:pPr>
        <w:rPr>
          <w:b/>
          <w:sz w:val="22"/>
          <w:szCs w:val="22"/>
        </w:rPr>
      </w:pPr>
      <w:bookmarkStart w:id="11" w:name="_Toc459891272"/>
    </w:p>
    <w:p w:rsidR="00D57F1A" w:rsidRPr="00D57F1A" w:rsidRDefault="005D607D" w:rsidP="005D607D">
      <w:pPr>
        <w:rPr>
          <w:rFonts w:eastAsia="Times New Roman"/>
          <w:b/>
          <w:sz w:val="22"/>
          <w:szCs w:val="22"/>
          <w:lang w:eastAsia="pl-PL"/>
        </w:rPr>
      </w:pPr>
      <w:r w:rsidRPr="0084594F">
        <w:rPr>
          <w:b/>
          <w:sz w:val="22"/>
          <w:szCs w:val="22"/>
        </w:rPr>
        <w:t xml:space="preserve">Wykres </w:t>
      </w:r>
      <w:r w:rsidRPr="0084594F">
        <w:rPr>
          <w:b/>
          <w:sz w:val="22"/>
          <w:szCs w:val="22"/>
        </w:rPr>
        <w:fldChar w:fldCharType="begin"/>
      </w:r>
      <w:r w:rsidRPr="0084594F">
        <w:rPr>
          <w:b/>
          <w:sz w:val="22"/>
          <w:szCs w:val="22"/>
        </w:rPr>
        <w:instrText xml:space="preserve"> SEQ Wykres \* ARABIC </w:instrText>
      </w:r>
      <w:r w:rsidRPr="0084594F">
        <w:rPr>
          <w:b/>
          <w:sz w:val="22"/>
          <w:szCs w:val="22"/>
        </w:rPr>
        <w:fldChar w:fldCharType="separate"/>
      </w:r>
      <w:r w:rsidR="005F7DBE">
        <w:rPr>
          <w:b/>
          <w:noProof/>
          <w:sz w:val="22"/>
          <w:szCs w:val="22"/>
        </w:rPr>
        <w:t>2</w:t>
      </w:r>
      <w:r w:rsidRPr="0084594F">
        <w:rPr>
          <w:b/>
          <w:sz w:val="22"/>
          <w:szCs w:val="22"/>
        </w:rPr>
        <w:fldChar w:fldCharType="end"/>
      </w:r>
      <w:r w:rsidRPr="0084594F">
        <w:rPr>
          <w:b/>
          <w:sz w:val="22"/>
          <w:szCs w:val="22"/>
        </w:rPr>
        <w:t xml:space="preserve">. </w:t>
      </w:r>
      <w:r w:rsidRPr="0084594F">
        <w:rPr>
          <w:rFonts w:eastAsia="Times New Roman"/>
          <w:b/>
          <w:sz w:val="22"/>
          <w:szCs w:val="22"/>
          <w:lang w:eastAsia="pl-PL"/>
        </w:rPr>
        <w:t>Plan i wykonanie dochodów ogółem wg poszczególnych grup (w tys.).</w:t>
      </w:r>
      <w:bookmarkEnd w:id="11"/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127CE1D2" wp14:editId="5BEFE9AA">
            <wp:extent cx="5382895" cy="2226310"/>
            <wp:effectExtent l="0" t="0" r="0" b="0"/>
            <wp:docPr id="2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D607D" w:rsidRPr="0084594F" w:rsidRDefault="005D607D" w:rsidP="005D607D">
      <w:pPr>
        <w:rPr>
          <w:b/>
          <w:sz w:val="22"/>
          <w:szCs w:val="22"/>
        </w:rPr>
      </w:pPr>
      <w:bookmarkStart w:id="12" w:name="_Toc459904477"/>
      <w:r w:rsidRPr="0084594F">
        <w:rPr>
          <w:b/>
          <w:sz w:val="22"/>
          <w:szCs w:val="22"/>
        </w:rPr>
        <w:lastRenderedPageBreak/>
        <w:t xml:space="preserve">Tabela </w:t>
      </w:r>
      <w:r w:rsidRPr="0084594F">
        <w:rPr>
          <w:b/>
          <w:sz w:val="22"/>
          <w:szCs w:val="22"/>
        </w:rPr>
        <w:fldChar w:fldCharType="begin"/>
      </w:r>
      <w:r w:rsidRPr="0084594F">
        <w:rPr>
          <w:b/>
          <w:sz w:val="22"/>
          <w:szCs w:val="22"/>
        </w:rPr>
        <w:instrText xml:space="preserve"> SEQ Tabela \* ARABIC </w:instrText>
      </w:r>
      <w:r w:rsidRPr="0084594F">
        <w:rPr>
          <w:b/>
          <w:sz w:val="22"/>
          <w:szCs w:val="22"/>
        </w:rPr>
        <w:fldChar w:fldCharType="separate"/>
      </w:r>
      <w:r w:rsidR="005F7DBE">
        <w:rPr>
          <w:b/>
          <w:noProof/>
          <w:sz w:val="22"/>
          <w:szCs w:val="22"/>
        </w:rPr>
        <w:t>3</w:t>
      </w:r>
      <w:r w:rsidRPr="0084594F">
        <w:rPr>
          <w:b/>
          <w:sz w:val="22"/>
          <w:szCs w:val="22"/>
        </w:rPr>
        <w:fldChar w:fldCharType="end"/>
      </w:r>
      <w:r w:rsidRPr="0084594F">
        <w:rPr>
          <w:b/>
          <w:sz w:val="22"/>
          <w:szCs w:val="22"/>
        </w:rPr>
        <w:t xml:space="preserve">. </w:t>
      </w:r>
      <w:r w:rsidRPr="0084594F">
        <w:rPr>
          <w:rFonts w:eastAsia="Times New Roman"/>
          <w:b/>
          <w:sz w:val="22"/>
          <w:szCs w:val="22"/>
          <w:lang w:eastAsia="pl-PL"/>
        </w:rPr>
        <w:t>Plan i wykonanie dochodów bieżących w przekroju poszczególnych grup dochodów.</w:t>
      </w:r>
      <w:bookmarkEnd w:id="12"/>
    </w:p>
    <w:tbl>
      <w:tblPr>
        <w:tblW w:w="8908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3"/>
        <w:gridCol w:w="1418"/>
        <w:gridCol w:w="1417"/>
        <w:gridCol w:w="1560"/>
      </w:tblGrid>
      <w:tr w:rsidR="00A05AB3" w:rsidRPr="00A05AB3" w:rsidTr="00942050">
        <w:trPr>
          <w:trHeight w:val="33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 wykonania</w:t>
            </w:r>
          </w:p>
        </w:tc>
      </w:tr>
      <w:tr w:rsidR="00A05AB3" w:rsidRPr="00A05AB3" w:rsidTr="00942050">
        <w:trPr>
          <w:trHeight w:val="31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bieżące ogółem: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33 447 167,99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19 205 943,11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57,42</w:t>
            </w:r>
          </w:p>
        </w:tc>
      </w:tr>
      <w:tr w:rsidR="00A05AB3" w:rsidRPr="00A05AB3" w:rsidTr="00CB2618">
        <w:trPr>
          <w:trHeight w:val="143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05AB3" w:rsidRPr="00A05AB3" w:rsidTr="00CB2618">
        <w:trPr>
          <w:trHeight w:val="300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własne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9 814 237,00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5 087 097,89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51,83</w:t>
            </w:r>
          </w:p>
        </w:tc>
      </w:tr>
      <w:tr w:rsidR="00A05AB3" w:rsidRPr="00A05AB3" w:rsidTr="00CB2618">
        <w:trPr>
          <w:trHeight w:val="300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Subwencje ogólne z budżetu państwa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14 353 481,00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8 074 398,00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56,25</w:t>
            </w:r>
          </w:p>
        </w:tc>
      </w:tr>
      <w:tr w:rsidR="00A05AB3" w:rsidRPr="00A05AB3" w:rsidTr="00CB2618">
        <w:trPr>
          <w:trHeight w:val="324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 z budżetu państwa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9 235 977,99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6 020 250,99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65,18</w:t>
            </w:r>
          </w:p>
        </w:tc>
      </w:tr>
      <w:tr w:rsidR="00A05AB3" w:rsidRPr="00A05AB3" w:rsidTr="00CB2618">
        <w:trPr>
          <w:trHeight w:val="300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</w:t>
            </w: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celowe otrzymane z budżetów innych gmin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34 247,00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14 971,23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43,72</w:t>
            </w:r>
          </w:p>
        </w:tc>
      </w:tr>
      <w:tr w:rsidR="00A05AB3" w:rsidRPr="00A05AB3" w:rsidTr="00D57F1A">
        <w:trPr>
          <w:trHeight w:val="31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od pozostałych jednostek zaliczanych do sektora finansów publicznych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9 225,00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</w:tbl>
    <w:p w:rsidR="00A05AB3" w:rsidRPr="00A05AB3" w:rsidRDefault="00A05AB3" w:rsidP="00A05AB3">
      <w:pPr>
        <w:jc w:val="both"/>
        <w:rPr>
          <w:rFonts w:ascii="Times New Roman" w:eastAsia="Times New Roman" w:hAnsi="Times New Roman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Wykonanie dochodów bieżących w każdej z poszczególnych grup, z wyjątkiem dotacji celowych otrzymanych z budżetów innych j.s.t. w stosunku do planu rocznego, przekraczało wskaźnik 50%.  Poziom odchyleń od wskaźnika normatywnego, jak pokazują dane w tabeli, był  zróżnicowany. </w:t>
      </w:r>
    </w:p>
    <w:p w:rsidR="00056055" w:rsidRPr="00A05AB3" w:rsidRDefault="00056055" w:rsidP="00A05AB3">
      <w:pPr>
        <w:rPr>
          <w:rFonts w:ascii="Times New Roman" w:eastAsia="Times New Roman" w:hAnsi="Times New Roman"/>
          <w:b/>
          <w:lang w:eastAsia="pl-PL"/>
        </w:rPr>
      </w:pPr>
    </w:p>
    <w:p w:rsidR="0084594F" w:rsidRPr="0084594F" w:rsidRDefault="0084594F" w:rsidP="0084594F">
      <w:pPr>
        <w:rPr>
          <w:b/>
          <w:sz w:val="22"/>
          <w:szCs w:val="22"/>
        </w:rPr>
      </w:pPr>
      <w:bookmarkStart w:id="13" w:name="_Toc459904478"/>
      <w:r w:rsidRPr="0084594F">
        <w:rPr>
          <w:b/>
          <w:sz w:val="22"/>
          <w:szCs w:val="22"/>
        </w:rPr>
        <w:t xml:space="preserve">Tabela </w:t>
      </w:r>
      <w:r w:rsidRPr="0084594F">
        <w:rPr>
          <w:b/>
          <w:sz w:val="22"/>
          <w:szCs w:val="22"/>
        </w:rPr>
        <w:fldChar w:fldCharType="begin"/>
      </w:r>
      <w:r w:rsidRPr="0084594F">
        <w:rPr>
          <w:b/>
          <w:sz w:val="22"/>
          <w:szCs w:val="22"/>
        </w:rPr>
        <w:instrText xml:space="preserve"> SEQ Tabela \* ARABIC </w:instrText>
      </w:r>
      <w:r w:rsidRPr="0084594F">
        <w:rPr>
          <w:b/>
          <w:sz w:val="22"/>
          <w:szCs w:val="22"/>
        </w:rPr>
        <w:fldChar w:fldCharType="separate"/>
      </w:r>
      <w:r w:rsidR="005F7DBE">
        <w:rPr>
          <w:b/>
          <w:noProof/>
          <w:sz w:val="22"/>
          <w:szCs w:val="22"/>
        </w:rPr>
        <w:t>4</w:t>
      </w:r>
      <w:r w:rsidRPr="0084594F">
        <w:rPr>
          <w:b/>
          <w:sz w:val="22"/>
          <w:szCs w:val="22"/>
        </w:rPr>
        <w:fldChar w:fldCharType="end"/>
      </w:r>
      <w:r w:rsidRPr="0084594F">
        <w:rPr>
          <w:b/>
          <w:sz w:val="22"/>
          <w:szCs w:val="22"/>
        </w:rPr>
        <w:t xml:space="preserve">. </w:t>
      </w:r>
      <w:r w:rsidRPr="0084594F">
        <w:rPr>
          <w:rFonts w:ascii="Times New Roman" w:eastAsia="Times New Roman" w:hAnsi="Times New Roman"/>
          <w:b/>
          <w:sz w:val="22"/>
          <w:szCs w:val="22"/>
          <w:lang w:eastAsia="pl-PL"/>
        </w:rPr>
        <w:t>Plan i wykonanie dochodów własnych.</w:t>
      </w:r>
      <w:bookmarkEnd w:id="13"/>
    </w:p>
    <w:tbl>
      <w:tblPr>
        <w:tblW w:w="8766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3"/>
        <w:gridCol w:w="1418"/>
        <w:gridCol w:w="1417"/>
        <w:gridCol w:w="1418"/>
      </w:tblGrid>
      <w:tr w:rsidR="00A05AB3" w:rsidRPr="00A05AB3" w:rsidTr="00942050">
        <w:trPr>
          <w:trHeight w:val="33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 wykonania</w:t>
            </w:r>
          </w:p>
        </w:tc>
      </w:tr>
      <w:tr w:rsidR="00A05AB3" w:rsidRPr="00A05AB3" w:rsidTr="00942050">
        <w:trPr>
          <w:trHeight w:val="31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D57F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własne ogółem: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9 814 237,00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5 087 097,89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51,83</w:t>
            </w:r>
          </w:p>
        </w:tc>
      </w:tr>
      <w:tr w:rsidR="00A05AB3" w:rsidRPr="00A05AB3" w:rsidTr="00D57F1A">
        <w:trPr>
          <w:trHeight w:val="104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5AB3" w:rsidRPr="00A05AB3" w:rsidTr="00D57F1A">
        <w:trPr>
          <w:trHeight w:val="492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udziały gminy w podatkach  stanowiących dochód budżetu państwa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2 684 956,00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1 251 120,14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46,60</w:t>
            </w:r>
          </w:p>
        </w:tc>
      </w:tr>
      <w:tr w:rsidR="00A05AB3" w:rsidRPr="00A05AB3" w:rsidTr="00D57F1A">
        <w:trPr>
          <w:trHeight w:val="202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podatki i opłaty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6 426 494,00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3 548 491,59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55,22</w:t>
            </w:r>
          </w:p>
        </w:tc>
      </w:tr>
      <w:tr w:rsidR="00A05AB3" w:rsidRPr="00A05AB3" w:rsidTr="00D57F1A">
        <w:trPr>
          <w:trHeight w:val="249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dochody z majątku gminy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109 600,00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55 077,50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50,25</w:t>
            </w:r>
          </w:p>
        </w:tc>
      </w:tr>
      <w:tr w:rsidR="00A05AB3" w:rsidRPr="00A05AB3" w:rsidTr="00D57F1A">
        <w:trPr>
          <w:trHeight w:val="124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dochody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593 187,00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232 408,66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D57F1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39,18</w:t>
            </w:r>
          </w:p>
        </w:tc>
      </w:tr>
    </w:tbl>
    <w:p w:rsidR="00A05AB3" w:rsidRPr="00A05AB3" w:rsidRDefault="00A05AB3" w:rsidP="00A05AB3">
      <w:pPr>
        <w:jc w:val="both"/>
        <w:rPr>
          <w:rFonts w:ascii="Times New Roman" w:eastAsia="Times New Roman" w:hAnsi="Times New Roman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Wykonana kwota dochodów własnych gminy w stosunku do planu rocznego wyniosła 51,83 %. Poniżej wskaźnika normatywnego ukształtowało się wykonanie dochodów z tytułu udziałów gminy</w:t>
      </w:r>
      <w:r w:rsidR="00E15D2B"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</w:t>
      </w:r>
      <w:r w:rsidR="00E15D2B" w:rsidRPr="005F7DBE">
        <w:rPr>
          <w:rFonts w:ascii="Times New Roman" w:eastAsia="Times New Roman" w:hAnsi="Times New Roman"/>
          <w:sz w:val="22"/>
          <w:szCs w:val="22"/>
          <w:lang w:eastAsia="pl-PL"/>
        </w:rPr>
        <w:t>w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podatkach stanowiących dochód budżetu państwa oraz pozostałych dochodów.  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Dochody z tytułu udziałów w podatku dochodowym od osób fizycznych zaplanowano w kwocie wynikającej z informacji Ministra Finansów RP o wynikających z ustawy budżetowej na rok 2016 planowanych dochodach z tytułu udziału gmin we wpływach z podatku dochodowego od osób fizycznych. Kwota podana przez Ministra Finansów nie ma charakteru dyrektywnego i jej wykonani</w:t>
      </w:r>
      <w:r w:rsidR="00D57F1A" w:rsidRPr="005F7DBE">
        <w:rPr>
          <w:rFonts w:ascii="Times New Roman" w:eastAsia="Times New Roman" w:hAnsi="Times New Roman"/>
          <w:sz w:val="22"/>
          <w:szCs w:val="22"/>
          <w:lang w:eastAsia="pl-PL"/>
        </w:rPr>
        <w:t>e może być mniejsze lub większe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w porównaniu z planem</w:t>
      </w:r>
      <w:r w:rsidR="00D57F1A" w:rsidRPr="005F7DBE">
        <w:rPr>
          <w:rFonts w:ascii="Times New Roman" w:eastAsia="Times New Roman" w:hAnsi="Times New Roman"/>
          <w:sz w:val="22"/>
          <w:szCs w:val="22"/>
          <w:lang w:eastAsia="pl-PL"/>
        </w:rPr>
        <w:t>,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z powodów, na które ani Minister Finansów ani Gmina nie ma bezpośredniego wpływu. Z uwagi na rozliczenia roczne podatku za rok ubiegły</w:t>
      </w:r>
      <w:r w:rsid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</w:t>
      </w:r>
      <w:r w:rsidR="00056055"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i związane z tym zwroty pobranych zaliczek, wykonana kwota dochodów z tytułu udziałów w podatku dochodowym od osób fizycznych w I półroczu roku budżetowego jest znacznie niższa od wykonania </w:t>
      </w:r>
      <w:r w:rsidR="00E15D2B" w:rsidRPr="005F7DBE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w II półroczu. Dlatego wskaźnik wykonania planu za I półrocze z reguły jest niższy od 50 %. 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8200DC" w:rsidRPr="005F7DBE" w:rsidRDefault="00A05AB3" w:rsidP="0084594F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Dochody bieżące z majątku gminy, to dochody z najmu i dzierżawy składników majątkowych</w:t>
      </w:r>
      <w:r w:rsidRPr="005F7DBE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. 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Dochody te w minionym półroczu ukształtowały się następująco:</w:t>
      </w:r>
    </w:p>
    <w:p w:rsidR="0084594F" w:rsidRPr="0084594F" w:rsidRDefault="0084594F" w:rsidP="0084594F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bookmarkStart w:id="14" w:name="_Toc459904479"/>
      <w:r w:rsidRPr="0084594F">
        <w:rPr>
          <w:b/>
          <w:sz w:val="22"/>
          <w:szCs w:val="22"/>
        </w:rPr>
        <w:t xml:space="preserve">Tabela </w:t>
      </w:r>
      <w:r w:rsidRPr="0084594F">
        <w:rPr>
          <w:b/>
          <w:sz w:val="22"/>
          <w:szCs w:val="22"/>
        </w:rPr>
        <w:fldChar w:fldCharType="begin"/>
      </w:r>
      <w:r w:rsidRPr="0084594F">
        <w:rPr>
          <w:b/>
          <w:sz w:val="22"/>
          <w:szCs w:val="22"/>
        </w:rPr>
        <w:instrText xml:space="preserve"> SEQ Tabela \* ARABIC </w:instrText>
      </w:r>
      <w:r w:rsidRPr="0084594F">
        <w:rPr>
          <w:b/>
          <w:sz w:val="22"/>
          <w:szCs w:val="22"/>
        </w:rPr>
        <w:fldChar w:fldCharType="separate"/>
      </w:r>
      <w:r w:rsidR="005F7DBE">
        <w:rPr>
          <w:b/>
          <w:noProof/>
          <w:sz w:val="22"/>
          <w:szCs w:val="22"/>
        </w:rPr>
        <w:t>5</w:t>
      </w:r>
      <w:r w:rsidRPr="0084594F">
        <w:rPr>
          <w:b/>
          <w:sz w:val="22"/>
          <w:szCs w:val="22"/>
        </w:rPr>
        <w:fldChar w:fldCharType="end"/>
      </w:r>
      <w:r w:rsidRPr="0084594F">
        <w:rPr>
          <w:b/>
          <w:sz w:val="22"/>
          <w:szCs w:val="22"/>
        </w:rPr>
        <w:t xml:space="preserve">. </w:t>
      </w:r>
      <w:r w:rsidRPr="0084594F">
        <w:rPr>
          <w:rFonts w:ascii="Times New Roman" w:eastAsia="Times New Roman" w:hAnsi="Times New Roman"/>
          <w:b/>
          <w:sz w:val="22"/>
          <w:szCs w:val="22"/>
          <w:lang w:eastAsia="pl-PL"/>
        </w:rPr>
        <w:t>Dochody bieżące z majątku gminy.</w:t>
      </w:r>
      <w:bookmarkEnd w:id="14"/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560"/>
        <w:gridCol w:w="1559"/>
        <w:gridCol w:w="1134"/>
      </w:tblGrid>
      <w:tr w:rsidR="00A05AB3" w:rsidRPr="00A05AB3" w:rsidTr="00CB2618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% wykonania</w:t>
            </w:r>
          </w:p>
        </w:tc>
      </w:tr>
      <w:tr w:rsidR="00A05AB3" w:rsidRPr="00A05AB3" w:rsidTr="005F7DBE">
        <w:trPr>
          <w:trHeight w:val="2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5F7DB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infrastruktura wodnokanalizacyjna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11 787,40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47,15</w:t>
            </w:r>
          </w:p>
        </w:tc>
      </w:tr>
      <w:tr w:rsidR="00A05AB3" w:rsidRPr="00A05AB3" w:rsidTr="005F7DBE">
        <w:trPr>
          <w:trHeight w:val="24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5F7DB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lokale mieszkalne i użytkowe, dzierżawa gruntów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25 673,26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57,05</w:t>
            </w:r>
          </w:p>
        </w:tc>
      </w:tr>
      <w:tr w:rsidR="00A05AB3" w:rsidRPr="00A05AB3" w:rsidTr="005F7DBE">
        <w:trPr>
          <w:trHeight w:val="1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5F7DB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lokale szkolne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1 431,18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39,76</w:t>
            </w:r>
          </w:p>
        </w:tc>
      </w:tr>
      <w:tr w:rsidR="00A05AB3" w:rsidRPr="00A05AB3" w:rsidTr="005F7DBE">
        <w:trPr>
          <w:trHeight w:val="21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5F7DB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sale wiejskie i wyposażenie sal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11 938,91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66,33</w:t>
            </w:r>
          </w:p>
        </w:tc>
      </w:tr>
      <w:tr w:rsidR="00A05AB3" w:rsidRPr="00A05AB3" w:rsidTr="005F7DBE">
        <w:trPr>
          <w:trHeight w:val="1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5F7DB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obiekty sportowe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A05AB3" w:rsidRPr="00A05AB3" w:rsidTr="005F7DBE">
        <w:trPr>
          <w:trHeight w:val="14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5F7DB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obwody łowieckie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4 051,63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22,51</w:t>
            </w:r>
          </w:p>
        </w:tc>
      </w:tr>
      <w:tr w:rsidR="00A05AB3" w:rsidRPr="00A05AB3" w:rsidTr="00CB2618">
        <w:trPr>
          <w:trHeight w:val="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109 600,00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55 077,50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50,25</w:t>
            </w:r>
          </w:p>
        </w:tc>
      </w:tr>
    </w:tbl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 xml:space="preserve">Uwzględniając poziom wykonania na dzień 30.06.2016 r. w II półroczu br. wprowadzona zostanie odpowiednia korekta w prognozie dochodów z tytułu majątku gminy. </w:t>
      </w:r>
    </w:p>
    <w:p w:rsidR="00E15D2B" w:rsidRPr="00A05AB3" w:rsidRDefault="00E15D2B" w:rsidP="00A05AB3">
      <w:pPr>
        <w:jc w:val="both"/>
        <w:rPr>
          <w:rFonts w:ascii="Times New Roman" w:eastAsia="Times New Roman" w:hAnsi="Times New Roman"/>
          <w:lang w:eastAsia="pl-PL"/>
        </w:rPr>
      </w:pPr>
    </w:p>
    <w:p w:rsidR="0084594F" w:rsidRPr="0084594F" w:rsidRDefault="0084594F" w:rsidP="0084594F">
      <w:pPr>
        <w:rPr>
          <w:b/>
          <w:sz w:val="22"/>
          <w:szCs w:val="22"/>
        </w:rPr>
      </w:pPr>
      <w:bookmarkStart w:id="15" w:name="_Toc459904480"/>
      <w:r w:rsidRPr="0084594F">
        <w:rPr>
          <w:b/>
          <w:sz w:val="22"/>
          <w:szCs w:val="22"/>
        </w:rPr>
        <w:t xml:space="preserve">Tabela </w:t>
      </w:r>
      <w:r w:rsidRPr="0084594F">
        <w:rPr>
          <w:b/>
          <w:sz w:val="22"/>
          <w:szCs w:val="22"/>
        </w:rPr>
        <w:fldChar w:fldCharType="begin"/>
      </w:r>
      <w:r w:rsidRPr="0084594F">
        <w:rPr>
          <w:b/>
          <w:sz w:val="22"/>
          <w:szCs w:val="22"/>
        </w:rPr>
        <w:instrText xml:space="preserve"> SEQ Tabela \* ARABIC </w:instrText>
      </w:r>
      <w:r w:rsidRPr="0084594F">
        <w:rPr>
          <w:b/>
          <w:sz w:val="22"/>
          <w:szCs w:val="22"/>
        </w:rPr>
        <w:fldChar w:fldCharType="separate"/>
      </w:r>
      <w:r w:rsidR="005F7DBE">
        <w:rPr>
          <w:b/>
          <w:noProof/>
          <w:sz w:val="22"/>
          <w:szCs w:val="22"/>
        </w:rPr>
        <w:t>6</w:t>
      </w:r>
      <w:r w:rsidRPr="0084594F">
        <w:rPr>
          <w:b/>
          <w:sz w:val="22"/>
          <w:szCs w:val="22"/>
        </w:rPr>
        <w:fldChar w:fldCharType="end"/>
      </w:r>
      <w:r w:rsidRPr="0084594F">
        <w:rPr>
          <w:b/>
          <w:sz w:val="22"/>
          <w:szCs w:val="22"/>
        </w:rPr>
        <w:t xml:space="preserve">. </w:t>
      </w:r>
      <w:r w:rsidRPr="0084594F">
        <w:rPr>
          <w:rFonts w:ascii="Times New Roman" w:eastAsia="Times New Roman" w:hAnsi="Times New Roman"/>
          <w:b/>
          <w:sz w:val="22"/>
          <w:szCs w:val="22"/>
          <w:lang w:eastAsia="pl-PL"/>
        </w:rPr>
        <w:t>Pozostałe dochody.</w:t>
      </w:r>
      <w:bookmarkEnd w:id="15"/>
    </w:p>
    <w:tbl>
      <w:tblPr>
        <w:tblW w:w="87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417"/>
        <w:gridCol w:w="1276"/>
        <w:gridCol w:w="1135"/>
      </w:tblGrid>
      <w:tr w:rsidR="00A05AB3" w:rsidRPr="00A05AB3" w:rsidTr="00CB2618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% wykonania</w:t>
            </w:r>
          </w:p>
        </w:tc>
      </w:tr>
      <w:tr w:rsidR="00A05AB3" w:rsidRPr="00A05AB3" w:rsidTr="00CB2618">
        <w:trPr>
          <w:trHeight w:val="2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Wpływy ze zwrotu podatku VAT naliczonego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48 078,76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24,04</w:t>
            </w:r>
          </w:p>
        </w:tc>
      </w:tr>
      <w:tr w:rsidR="00A05AB3" w:rsidRPr="00A05AB3" w:rsidTr="00CB2618">
        <w:trPr>
          <w:trHeight w:val="55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Wpływy ze zwrotów dotacji oraz płatności pobranych nienależnie lub w nadmiernej wysokości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115,08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0,19</w:t>
            </w:r>
          </w:p>
        </w:tc>
      </w:tr>
      <w:tr w:rsidR="00A05AB3" w:rsidRPr="00A05AB3" w:rsidTr="00CB2618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Pozostałe odsetki - od zwrotów dotacji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1 445,37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7,23</w:t>
            </w:r>
          </w:p>
        </w:tc>
      </w:tr>
      <w:tr w:rsidR="00A05AB3" w:rsidRPr="00A05AB3" w:rsidTr="00CB2618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Pozostałe odsetki - od środków zgromadzonych na rachunkach bankowych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5 348,41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35,66</w:t>
            </w:r>
          </w:p>
        </w:tc>
      </w:tr>
      <w:tr w:rsidR="00A05AB3" w:rsidRPr="00A05AB3" w:rsidTr="00CB2618">
        <w:trPr>
          <w:trHeight w:val="7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Dochody j.s.t. związane z realizacją zadań z zakresu administracji rządowej oraz innych zadań zleconych ustawami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5 734,82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28,67</w:t>
            </w:r>
          </w:p>
        </w:tc>
      </w:tr>
      <w:tr w:rsidR="00A05AB3" w:rsidRPr="00A05AB3" w:rsidTr="00CB2618">
        <w:trPr>
          <w:trHeight w:val="13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Odsetki od nieterminowych wpłat z tytułu podatków i opłat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5 790,72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26,32</w:t>
            </w:r>
          </w:p>
        </w:tc>
      </w:tr>
      <w:tr w:rsidR="00A05AB3" w:rsidRPr="00A05AB3" w:rsidTr="00CB2618">
        <w:trPr>
          <w:trHeight w:val="3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 (zwroty za media, stołówki)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219 187,00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129 737,99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59,19</w:t>
            </w:r>
          </w:p>
        </w:tc>
      </w:tr>
      <w:tr w:rsidR="00A05AB3" w:rsidRPr="00A05AB3" w:rsidTr="00CB2618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Pozostałe nie wymienione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36 157,51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97,72</w:t>
            </w:r>
          </w:p>
        </w:tc>
      </w:tr>
      <w:tr w:rsidR="00A05AB3" w:rsidRPr="00A05AB3" w:rsidTr="00CB2618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593 187,00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232 408,66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39,18</w:t>
            </w:r>
          </w:p>
        </w:tc>
      </w:tr>
    </w:tbl>
    <w:p w:rsidR="00A05AB3" w:rsidRPr="00A05AB3" w:rsidRDefault="00A05AB3" w:rsidP="00A05AB3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Wpływy ze zwrotów dotacji oraz z tytułu płatności pobrany</w:t>
      </w:r>
      <w:r w:rsid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ch nienależnie lub w nadmiernej 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wysokości, dochody związane z realizacją zadań z zakresu administracji rządowej a także dochody</w:t>
      </w:r>
      <w:r w:rsidR="00E15D2B"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z tytułu </w:t>
      </w:r>
      <w:r w:rsidR="00D57F1A" w:rsidRPr="005F7DBE">
        <w:rPr>
          <w:rFonts w:ascii="Times New Roman" w:eastAsia="Times New Roman" w:hAnsi="Times New Roman"/>
          <w:sz w:val="22"/>
          <w:szCs w:val="22"/>
          <w:lang w:eastAsia="pl-PL"/>
        </w:rPr>
        <w:t>pozostałych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odsetek</w:t>
      </w:r>
      <w:r w:rsidR="00D57F1A"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(od zwrotów dotacji)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, to przede wszystkim wpływy z tytułu nienależnie pobranych świadczeń rodzinnych oraz świadczeń z funduszu alimentacyjnego. Poziom tych dochodów trudno oszacować, dlatego wykonanie w stosunku do planu może wykazywać odchylenia w stosunku do planu w każdym czasie. 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D57F1A" w:rsidRPr="005F7DBE" w:rsidRDefault="00D57F1A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Realizacja dochodów z tytułu zwrotu podatku VAT przebiega odpowiednio do stopnia realizacji</w:t>
      </w:r>
      <w:r w:rsidR="000248F9"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wydatków, z tytułu których Gminie przysługuje prawo odliczenia podatku VAT naliczonego.</w:t>
      </w:r>
    </w:p>
    <w:p w:rsidR="00D57F1A" w:rsidRPr="005F7DBE" w:rsidRDefault="00D57F1A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5F7DBE" w:rsidRDefault="00A05AB3" w:rsidP="005F7DBE">
      <w:pPr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Dochody z podatków i opłat stanowiły najważniejszą grupę dochodów własnych. </w:t>
      </w:r>
      <w:r w:rsidR="00E15D2B" w:rsidRPr="005F7DBE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Ich wykonanie przedstawiono w odrębnym zestawieniu. Szerzej omówiono wykonanie oraz wskazano przyczyny odchyleń od planu. </w:t>
      </w: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lang w:eastAsia="pl-PL"/>
        </w:rPr>
      </w:pPr>
    </w:p>
    <w:p w:rsidR="0084594F" w:rsidRPr="0084594F" w:rsidRDefault="0084594F" w:rsidP="0084594F">
      <w:pPr>
        <w:rPr>
          <w:b/>
          <w:sz w:val="22"/>
          <w:szCs w:val="22"/>
        </w:rPr>
      </w:pPr>
      <w:bookmarkStart w:id="16" w:name="_Toc459904481"/>
      <w:r w:rsidRPr="0084594F">
        <w:rPr>
          <w:b/>
          <w:sz w:val="22"/>
          <w:szCs w:val="22"/>
        </w:rPr>
        <w:t xml:space="preserve">Tabela </w:t>
      </w:r>
      <w:r w:rsidRPr="0084594F">
        <w:rPr>
          <w:b/>
          <w:sz w:val="22"/>
          <w:szCs w:val="22"/>
        </w:rPr>
        <w:fldChar w:fldCharType="begin"/>
      </w:r>
      <w:r w:rsidRPr="0084594F">
        <w:rPr>
          <w:b/>
          <w:sz w:val="22"/>
          <w:szCs w:val="22"/>
        </w:rPr>
        <w:instrText xml:space="preserve"> SEQ Tabela \* ARABIC </w:instrText>
      </w:r>
      <w:r w:rsidRPr="0084594F">
        <w:rPr>
          <w:b/>
          <w:sz w:val="22"/>
          <w:szCs w:val="22"/>
        </w:rPr>
        <w:fldChar w:fldCharType="separate"/>
      </w:r>
      <w:r w:rsidR="005F7DBE">
        <w:rPr>
          <w:b/>
          <w:noProof/>
          <w:sz w:val="22"/>
          <w:szCs w:val="22"/>
        </w:rPr>
        <w:t>7</w:t>
      </w:r>
      <w:r w:rsidRPr="0084594F">
        <w:rPr>
          <w:b/>
          <w:sz w:val="22"/>
          <w:szCs w:val="22"/>
        </w:rPr>
        <w:fldChar w:fldCharType="end"/>
      </w:r>
      <w:r w:rsidRPr="0084594F">
        <w:rPr>
          <w:b/>
          <w:sz w:val="22"/>
          <w:szCs w:val="22"/>
        </w:rPr>
        <w:t xml:space="preserve">. </w:t>
      </w:r>
      <w:r w:rsidRPr="0084594F">
        <w:rPr>
          <w:rFonts w:eastAsia="Times New Roman"/>
          <w:b/>
          <w:sz w:val="22"/>
          <w:szCs w:val="22"/>
          <w:lang w:eastAsia="pl-PL"/>
        </w:rPr>
        <w:t>Plan i wykonanie dochodów z tytułu podatków i opłat.</w:t>
      </w:r>
      <w:bookmarkEnd w:id="16"/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17"/>
        <w:gridCol w:w="1418"/>
        <w:gridCol w:w="1417"/>
      </w:tblGrid>
      <w:tr w:rsidR="00A05AB3" w:rsidRPr="00A05AB3" w:rsidTr="00942050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 wykonania</w:t>
            </w:r>
          </w:p>
        </w:tc>
      </w:tr>
      <w:tr w:rsidR="00A05AB3" w:rsidRPr="00A05AB3" w:rsidTr="00942050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Podatki i opłaty razem: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6 426 494,00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3 548 491,59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55,22</w:t>
            </w:r>
          </w:p>
        </w:tc>
      </w:tr>
      <w:tr w:rsidR="00A05AB3" w:rsidRPr="00A05AB3" w:rsidTr="00CB2618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5AB3" w:rsidRPr="00A05AB3" w:rsidTr="00CB2618">
        <w:trPr>
          <w:trHeight w:val="3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nieruchomości w tym: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3 936 000,00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2 003 506,42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50,90</w:t>
            </w:r>
          </w:p>
        </w:tc>
      </w:tr>
      <w:tr w:rsidR="00A05AB3" w:rsidRPr="00A05AB3" w:rsidTr="00CB2618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- osoby fizyczne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1 292 000,00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747 760,52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57,88</w:t>
            </w:r>
          </w:p>
        </w:tc>
      </w:tr>
      <w:tr w:rsidR="00A05AB3" w:rsidRPr="00A05AB3" w:rsidTr="00CB2618">
        <w:trPr>
          <w:trHeight w:val="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- osoby prawne i inne jednostki organizacyjne</w:t>
            </w:r>
          </w:p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nie posiadające osobowości prawnej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2 644 000,00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1 255 745,90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47,49</w:t>
            </w:r>
          </w:p>
        </w:tc>
      </w:tr>
      <w:tr w:rsidR="00A05AB3" w:rsidRPr="00A05AB3" w:rsidTr="00CB26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rolny w tym: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1 295 000,00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705 534,48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54,48</w:t>
            </w:r>
          </w:p>
        </w:tc>
      </w:tr>
      <w:tr w:rsidR="00A05AB3" w:rsidRPr="00A05AB3" w:rsidTr="00CB26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- osoby fizyczne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1 055 000,00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599 171,88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56,79</w:t>
            </w:r>
          </w:p>
        </w:tc>
      </w:tr>
      <w:tr w:rsidR="00A05AB3" w:rsidRPr="00A05AB3" w:rsidTr="00CB26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- osoby prawne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106 362,60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44,32</w:t>
            </w:r>
          </w:p>
        </w:tc>
      </w:tr>
      <w:tr w:rsidR="00A05AB3" w:rsidRPr="00A05AB3" w:rsidTr="00CB26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podatek leśny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125 021,72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53,20</w:t>
            </w:r>
          </w:p>
        </w:tc>
      </w:tr>
      <w:tr w:rsidR="00A05AB3" w:rsidRPr="00A05AB3" w:rsidTr="00CB26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 czynności cywilnoprawnych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138 481,78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59,95</w:t>
            </w:r>
          </w:p>
        </w:tc>
      </w:tr>
      <w:tr w:rsidR="00A05AB3" w:rsidRPr="00A05AB3" w:rsidTr="00CB2618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wpływy z różnych opłat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321 882,70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97,54</w:t>
            </w:r>
          </w:p>
        </w:tc>
      </w:tr>
      <w:tr w:rsidR="00A05AB3" w:rsidRPr="00A05AB3" w:rsidTr="00CB2618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wpływy z opłat za zezwolenia na sprzedaż alkoholu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79 700,00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54 142,42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67,93</w:t>
            </w:r>
          </w:p>
        </w:tc>
      </w:tr>
      <w:tr w:rsidR="00A05AB3" w:rsidRPr="00A05AB3" w:rsidTr="00CB261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podatek od środków 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31 916,50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50,66</w:t>
            </w:r>
          </w:p>
        </w:tc>
      </w:tr>
      <w:tr w:rsidR="00A05AB3" w:rsidRPr="00A05AB3" w:rsidTr="00CB261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wpływy z innych lokalnych  opłat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48 457,14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72,32</w:t>
            </w:r>
          </w:p>
        </w:tc>
      </w:tr>
      <w:tr w:rsidR="00A05AB3" w:rsidRPr="00A05AB3" w:rsidTr="00CB261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za korzystanie z wychowania przedszkolnego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7 690,80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40,69</w:t>
            </w:r>
          </w:p>
        </w:tc>
      </w:tr>
      <w:tr w:rsidR="00A05AB3" w:rsidRPr="00A05AB3" w:rsidTr="00CB261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119 878,00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54 654,80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45,59</w:t>
            </w:r>
          </w:p>
        </w:tc>
      </w:tr>
      <w:tr w:rsidR="00A05AB3" w:rsidRPr="00A05AB3" w:rsidTr="00CB2618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pozostałe podatki i opłaty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51 016,00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57 202,83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112,13</w:t>
            </w:r>
          </w:p>
        </w:tc>
      </w:tr>
    </w:tbl>
    <w:p w:rsidR="00A05AB3" w:rsidRPr="00A05AB3" w:rsidRDefault="00A05AB3" w:rsidP="00A05AB3">
      <w:pPr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Jak wskazują dane w zestawieniu, wykonane dochody z podatków i opłat za okres I półrocza                      w większości przekraczają połowę planu rocznego.</w:t>
      </w:r>
      <w:r w:rsidRPr="005F7DBE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Poniżej wskaźnika normatywnego ukształtowały się dochody z </w:t>
      </w:r>
      <w:r w:rsidRPr="005F7DBE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opłat za korzystanie z wychowania przedszkolnego oraz z opłat za korzystanie </w:t>
      </w:r>
      <w:r w:rsidR="005F7DBE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             </w:t>
      </w:r>
      <w:r w:rsidRPr="005F7DBE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z wyżywienia w jednostkach realizujących zadania z zakresu wychowania przedszkolnego.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Wysokie wykonanie uzyskano w takich grupach dochodów jak: </w:t>
      </w:r>
      <w:r w:rsidRPr="005F7DBE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wpływy z różnych opłat, wpływy </w:t>
      </w:r>
      <w:r w:rsidR="005F7DBE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            </w:t>
      </w:r>
      <w:r w:rsidRPr="005F7DBE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z innych lokalnych opłat, pozostałe podatki i opłaty.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Najważniejszymi źródłami dochodów w grupie podatków i opłat były dochody z podatku od nieruchomości i z podatku rolnego.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Poniżej zestawiono dane będące podstawą do opracowania prognozy dochodów z tytułu </w:t>
      </w:r>
      <w:r w:rsidR="00E15D2B" w:rsidRPr="005F7DBE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w/w podatków na rok 2016 z danymi, jakie ukształtowały się na koniec czerwca 2016 r. 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tbl>
      <w:tblPr>
        <w:tblW w:w="9317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537"/>
        <w:gridCol w:w="1480"/>
        <w:gridCol w:w="1240"/>
        <w:gridCol w:w="1420"/>
        <w:gridCol w:w="1160"/>
        <w:gridCol w:w="1480"/>
      </w:tblGrid>
      <w:tr w:rsidR="00A05AB3" w:rsidRPr="00A05AB3" w:rsidTr="00CB2618">
        <w:trPr>
          <w:trHeight w:val="300"/>
        </w:trPr>
        <w:tc>
          <w:tcPr>
            <w:tcW w:w="931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Dane na 01.01.2016 r.</w:t>
            </w:r>
          </w:p>
        </w:tc>
      </w:tr>
      <w:tr w:rsidR="00A05AB3" w:rsidRPr="00A05AB3" w:rsidTr="00CB2618">
        <w:trPr>
          <w:trHeight w:val="963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Źródło dochodu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Należności bieżące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Planowany wskaźnik realizacji należności bieżących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Planowany dochód </w:t>
            </w:r>
          </w:p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 należności bieżących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Planowany dochód </w:t>
            </w:r>
          </w:p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 należności zaległych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planowany dochód </w:t>
            </w:r>
          </w:p>
        </w:tc>
      </w:tr>
      <w:tr w:rsidR="00A05AB3" w:rsidRPr="00A05AB3" w:rsidTr="00CB2618">
        <w:trPr>
          <w:trHeight w:val="28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 nieruchomości - fizyczne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1 351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625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91,50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1 237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55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1 292</w:t>
            </w:r>
            <w:r w:rsidR="000248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A05AB3" w:rsidRPr="00A05AB3" w:rsidTr="00CB2618">
        <w:trPr>
          <w:trHeight w:val="28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 nieruchomości - prawne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2 296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227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96,00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2 204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2 244</w:t>
            </w:r>
            <w:r w:rsidR="000248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A05AB3" w:rsidRPr="00A05AB3" w:rsidTr="00CB2618">
        <w:trPr>
          <w:trHeight w:val="28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Rolny - fizyczne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1 077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860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96,80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1 043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1 055</w:t>
            </w:r>
            <w:r w:rsidR="000248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A05AB3" w:rsidRPr="00A05AB3" w:rsidTr="00CB2618">
        <w:trPr>
          <w:trHeight w:val="28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Rolny - prawne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997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231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240</w:t>
            </w:r>
            <w:r w:rsidR="000248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A05AB3" w:rsidRPr="00A05AB3" w:rsidTr="00CB2618">
        <w:trPr>
          <w:trHeight w:val="300"/>
        </w:trPr>
        <w:tc>
          <w:tcPr>
            <w:tcW w:w="931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Dane na 30.06.2016 r.</w:t>
            </w:r>
          </w:p>
        </w:tc>
      </w:tr>
      <w:tr w:rsidR="00A05AB3" w:rsidRPr="00A05AB3" w:rsidTr="00CB2618">
        <w:trPr>
          <w:trHeight w:val="120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Źródło dochodu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Należności bieżące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Planowany wskaźnik realizacji należności bieżących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Planowany dochód z należności bieżących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Planowany dochód z należności zaległych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planowany dochód </w:t>
            </w:r>
          </w:p>
        </w:tc>
      </w:tr>
      <w:tr w:rsidR="00A05AB3" w:rsidRPr="00A05AB3" w:rsidTr="00CB2618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 nieruchomości – fizyczne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1 363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395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1 248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1 292</w:t>
            </w:r>
            <w:r w:rsidR="000248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A05AB3" w:rsidRPr="00A05AB3" w:rsidTr="00CB2618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 nieruchomości - prawne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2 714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677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2 606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2 644</w:t>
            </w:r>
            <w:r w:rsidR="000248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A05AB3" w:rsidRPr="00A05AB3" w:rsidTr="00CB2618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Rolny - fizyczne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1 083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331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1 049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1 055</w:t>
            </w:r>
            <w:r w:rsidR="000248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A05AB3" w:rsidRPr="00A05AB3" w:rsidTr="00CB2618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Rolny - prawne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997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231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240</w:t>
            </w:r>
            <w:r w:rsidR="000248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000</w:t>
            </w:r>
            <w:r w:rsidR="000248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</w:tbl>
    <w:p w:rsidR="00A05AB3" w:rsidRPr="00A05AB3" w:rsidRDefault="00A05AB3" w:rsidP="00A05AB3">
      <w:pPr>
        <w:rPr>
          <w:rFonts w:ascii="Times New Roman" w:eastAsia="Times New Roman" w:hAnsi="Times New Roman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Powyższe dane wskazują, że stan należności bieżących według ksiąg na koniec I półrocza był wyższy od przewidywanego stanu należności, ustalonego dla potrzeb opracowania budżetu na 2016 r. 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Z danych wynikających z księgowości podatkowej wynika, że wykonane zostały wskaźniki wykonania należności bieżących za okres I półrocza: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- podatek od nieruchomości od osób fizycznych – 51,64 % wymiaru rocznego,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- podatek od nieruchomości od osób prawnych – 45,46 % wymiaru rocznego,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- podatek rolny od osób fizycznych – 53,87 % wymiaru rocznego,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- podatek rolny od osób prawnych – 46,90 % wymiaru rocznego. </w:t>
      </w:r>
    </w:p>
    <w:p w:rsidR="004552D0" w:rsidRDefault="004552D0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8200DC" w:rsidRDefault="008200DC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Reasumując, przyczyną odchyleń dochodów wykonanych z podatku rolnego i </w:t>
      </w:r>
      <w:r w:rsidR="000248F9"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podatku </w:t>
      </w:r>
      <w:r w:rsid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od 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nieruchomości w stosunku do planu rocznego za okres I półrocza było: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- w grupie osób prawnych i innych jednostek organizacyjnych nie posiadających osobowości prawnej,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w omawianym okresie 7 podmiotów nie uregulowało należnego podatku rolnego i od nieruchomości</w:t>
      </w:r>
      <w:r w:rsidR="00E15D2B"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w obowiązującym terminie,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- z uwagi na obowiązek jednorazowej zapłaty, </w:t>
      </w:r>
      <w:r w:rsidRPr="005F7DBE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w terminie płatności pierwszej raty, podatku nie przekraczającego 100 zł, a także fakt iż, 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>tzw. mali podatnicy często regulowali podatek należny za rok jednorazowo wykonanie podatku rolnego i od nieruchomości</w:t>
      </w:r>
      <w:r w:rsidR="000248F9"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(od osób fizycznych)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przekracza 50 %.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Przebieg realizacji planu dochodów z tytułu podatku od czynności cywilnoprawnych uzależniony jest od ilości i wartości transakcji cywilnoprawnych, z tytułu dokonania których należny jest gminie podatek. Za I półrocze 2015 r. wykonana kwota dochodów z tytułu omawianego podatku wyniosła 110.250 zł. Za I półrocze </w:t>
      </w:r>
      <w:r w:rsidR="000248F9" w:rsidRPr="005F7DBE">
        <w:rPr>
          <w:rFonts w:ascii="Times New Roman" w:eastAsia="Times New Roman" w:hAnsi="Times New Roman"/>
          <w:sz w:val="22"/>
          <w:szCs w:val="22"/>
          <w:lang w:eastAsia="pl-PL"/>
        </w:rPr>
        <w:t>2016 r.</w:t>
      </w: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 wyniosła 138.481,78 zł. 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Wykonanie dochodów z różnych opłat w stosunku do planu rocznego ukształtowało się na poziomie  97,54 %. W grupie tych dochodów mieściły się przede wszystkim opłaty z tytułu gospodarczego korzystania ze środowiska wykonane w kwocie 312.982,10 zł na plan  317.000 zł. Zgodnie z ustawą – Prawo ochrony środowiska, gminy w terminie do końca kwietnia roku następnego po roku budżetowym otrzymują należne udziały w opłatach i karach za gospodarcze korzystanie ze środowiska za rok ubiegły. 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F7DBE">
        <w:rPr>
          <w:rFonts w:ascii="Times New Roman" w:eastAsia="Times New Roman" w:hAnsi="Times New Roman"/>
          <w:sz w:val="22"/>
          <w:szCs w:val="22"/>
          <w:lang w:eastAsia="pl-PL"/>
        </w:rPr>
        <w:t xml:space="preserve">Wpływy z innych lokalnych opłat to opłaty za zajęcie pasa drogowego realizowane na warunkach wynikających z decyzji  w sprawie ustalenia opłaty za zajęcie pasa drogowego. </w:t>
      </w:r>
    </w:p>
    <w:p w:rsidR="00A05AB3" w:rsidRPr="005F7DBE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5F7DBE" w:rsidRDefault="00A05AB3" w:rsidP="00A05AB3">
      <w:pPr>
        <w:jc w:val="both"/>
        <w:rPr>
          <w:rFonts w:ascii="Times New Roman" w:eastAsia="Calibri" w:hAnsi="Times New Roman"/>
          <w:sz w:val="22"/>
          <w:szCs w:val="22"/>
        </w:rPr>
      </w:pPr>
      <w:r w:rsidRPr="005F7DBE">
        <w:rPr>
          <w:rFonts w:ascii="Times New Roman" w:eastAsia="Calibri" w:hAnsi="Times New Roman"/>
          <w:sz w:val="22"/>
          <w:szCs w:val="22"/>
        </w:rPr>
        <w:t>Wykonanie dochodów w grupie pozostałych podatków i opłat w stosunku do planu rocznego ukształtowało się na poziomie 112,13 %. W grupie tych dochodów mieściły się przede wszystkim wpływy z podatku od spadków i darowizn, które były wyższe od planowanych o 30.128 zł. Dochody realizowane przez urzędy skarbowe są trudne do oszacowania stąd odstępstwa od planu.</w:t>
      </w:r>
    </w:p>
    <w:p w:rsidR="00A05AB3" w:rsidRPr="005F7DBE" w:rsidRDefault="00A05AB3" w:rsidP="00A05AB3">
      <w:pPr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A05AB3" w:rsidRDefault="0084594F" w:rsidP="0084594F">
      <w:pPr>
        <w:rPr>
          <w:rFonts w:eastAsia="Times New Roman"/>
          <w:b/>
          <w:sz w:val="22"/>
          <w:szCs w:val="22"/>
          <w:lang w:eastAsia="pl-PL"/>
        </w:rPr>
      </w:pPr>
      <w:bookmarkStart w:id="17" w:name="_Toc459904482"/>
      <w:r w:rsidRPr="0084594F">
        <w:rPr>
          <w:b/>
          <w:sz w:val="22"/>
          <w:szCs w:val="22"/>
        </w:rPr>
        <w:t xml:space="preserve">Tabela </w:t>
      </w:r>
      <w:r w:rsidRPr="0084594F">
        <w:rPr>
          <w:b/>
          <w:sz w:val="22"/>
          <w:szCs w:val="22"/>
        </w:rPr>
        <w:fldChar w:fldCharType="begin"/>
      </w:r>
      <w:r w:rsidRPr="0084594F">
        <w:rPr>
          <w:b/>
          <w:sz w:val="22"/>
          <w:szCs w:val="22"/>
        </w:rPr>
        <w:instrText xml:space="preserve"> SEQ Tabela \* ARABIC </w:instrText>
      </w:r>
      <w:r w:rsidRPr="0084594F">
        <w:rPr>
          <w:b/>
          <w:sz w:val="22"/>
          <w:szCs w:val="22"/>
        </w:rPr>
        <w:fldChar w:fldCharType="separate"/>
      </w:r>
      <w:r w:rsidR="005F7DBE">
        <w:rPr>
          <w:b/>
          <w:noProof/>
          <w:sz w:val="22"/>
          <w:szCs w:val="22"/>
        </w:rPr>
        <w:t>8</w:t>
      </w:r>
      <w:r w:rsidRPr="0084594F">
        <w:rPr>
          <w:b/>
          <w:sz w:val="22"/>
          <w:szCs w:val="22"/>
        </w:rPr>
        <w:fldChar w:fldCharType="end"/>
      </w:r>
      <w:r w:rsidRPr="0084594F">
        <w:rPr>
          <w:b/>
          <w:sz w:val="22"/>
          <w:szCs w:val="22"/>
        </w:rPr>
        <w:t xml:space="preserve">. </w:t>
      </w:r>
      <w:r w:rsidRPr="0084594F">
        <w:rPr>
          <w:rFonts w:eastAsia="Times New Roman"/>
          <w:b/>
          <w:sz w:val="22"/>
          <w:szCs w:val="22"/>
          <w:lang w:eastAsia="pl-PL"/>
        </w:rPr>
        <w:t>Plan i wykonanie poszczególnych części subwencji ogólnej z budżetu państwa.</w:t>
      </w:r>
      <w:bookmarkEnd w:id="17"/>
    </w:p>
    <w:p w:rsidR="004552D0" w:rsidRPr="0084594F" w:rsidRDefault="004552D0" w:rsidP="0084594F">
      <w:pPr>
        <w:rPr>
          <w:b/>
          <w:sz w:val="22"/>
          <w:szCs w:val="22"/>
        </w:rPr>
      </w:pP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559"/>
        <w:gridCol w:w="1276"/>
      </w:tblGrid>
      <w:tr w:rsidR="00A05AB3" w:rsidRPr="00A05AB3" w:rsidTr="004820BF">
        <w:trPr>
          <w:trHeight w:val="5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5AB3" w:rsidRPr="00A05AB3" w:rsidRDefault="00A05AB3" w:rsidP="00482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5AB3" w:rsidRPr="00A05AB3" w:rsidRDefault="00A05AB3" w:rsidP="00482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5AB3" w:rsidRPr="00A05AB3" w:rsidRDefault="00A05AB3" w:rsidP="00482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5AB3" w:rsidRPr="00A05AB3" w:rsidRDefault="00A05AB3" w:rsidP="00482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 wykonania</w:t>
            </w:r>
          </w:p>
        </w:tc>
      </w:tr>
      <w:tr w:rsidR="00A05AB3" w:rsidRPr="00A05AB3" w:rsidTr="0094205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Subwencja ogólna razem: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14 353</w:t>
            </w:r>
            <w:r w:rsidR="000248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481</w:t>
            </w:r>
            <w:r w:rsidR="000248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8 074</w:t>
            </w:r>
            <w:r w:rsidR="000248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398</w:t>
            </w:r>
            <w:r w:rsidR="000248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56,25</w:t>
            </w:r>
          </w:p>
        </w:tc>
      </w:tr>
      <w:tr w:rsidR="00A05AB3" w:rsidRPr="00A05AB3" w:rsidTr="00CB2618">
        <w:trPr>
          <w:trHeight w:val="2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05AB3" w:rsidRPr="00A05AB3" w:rsidTr="004820BF">
        <w:trPr>
          <w:trHeight w:val="2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Część oświatowa subwencji ogólnej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7 779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675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4 787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496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61,54</w:t>
            </w:r>
          </w:p>
        </w:tc>
      </w:tr>
      <w:tr w:rsidR="00A05AB3" w:rsidRPr="00A05AB3" w:rsidTr="004820BF">
        <w:trPr>
          <w:trHeight w:val="2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Część wyrównawcza subwencji ogólnej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6 316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043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3 158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022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50,00</w:t>
            </w:r>
          </w:p>
        </w:tc>
      </w:tr>
      <w:tr w:rsidR="00A05AB3" w:rsidRPr="00A05AB3" w:rsidTr="004820BF">
        <w:trPr>
          <w:trHeight w:val="2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Część równoważąca subwencji ogólnej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257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763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128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880</w:t>
            </w:r>
            <w:r w:rsidR="00024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50,00</w:t>
            </w:r>
          </w:p>
        </w:tc>
      </w:tr>
    </w:tbl>
    <w:p w:rsidR="00A05AB3" w:rsidRPr="00A05AB3" w:rsidRDefault="00A05AB3" w:rsidP="00A05AB3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Wykonanie dochodów z tytułu części oświatowej subwencji ogólnej stanowiło 61,54 % planowanej kwoty rocznej. Zgodnie z ustawą o dochodach jednostek samorządu terytorialnego, część oświatowa subw</w:t>
      </w:r>
      <w:r w:rsidR="000248F9" w:rsidRPr="004552D0">
        <w:rPr>
          <w:rFonts w:ascii="Times New Roman" w:eastAsia="Times New Roman" w:hAnsi="Times New Roman"/>
          <w:sz w:val="22"/>
          <w:szCs w:val="22"/>
          <w:lang w:eastAsia="pl-PL"/>
        </w:rPr>
        <w:t>encji ogólnej przekazywana była</w:t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 gminie z góry, w 13 równych ratach miesięcznych, w tym za miesiąc marzec – w wysokości 2/13 planu rocznego. Do końca czerwca gmina otrzymała 8/13 planowanej części oświatowej subwencji ogólnej, w tym należną za lipiec, co stanowi 61,54 % planu rocznego.  </w:t>
      </w:r>
    </w:p>
    <w:p w:rsidR="00A05AB3" w:rsidRDefault="00A05AB3" w:rsidP="00A05AB3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4552D0" w:rsidRDefault="004552D0" w:rsidP="00A05AB3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4552D0" w:rsidRDefault="004552D0" w:rsidP="00A05AB3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4552D0" w:rsidRDefault="004552D0" w:rsidP="00A05AB3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4552D0" w:rsidRDefault="004552D0" w:rsidP="00A05AB3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4820BF" w:rsidRPr="00A05AB3" w:rsidRDefault="004820BF" w:rsidP="00A05AB3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A05AB3" w:rsidRPr="0084594F" w:rsidRDefault="0084594F" w:rsidP="0084594F">
      <w:pPr>
        <w:rPr>
          <w:rFonts w:eastAsia="Times New Roman"/>
          <w:b/>
          <w:sz w:val="22"/>
          <w:szCs w:val="22"/>
          <w:lang w:eastAsia="pl-PL"/>
        </w:rPr>
      </w:pPr>
      <w:bookmarkStart w:id="18" w:name="_Toc459904483"/>
      <w:r w:rsidRPr="0084594F">
        <w:rPr>
          <w:b/>
          <w:sz w:val="22"/>
          <w:szCs w:val="22"/>
        </w:rPr>
        <w:lastRenderedPageBreak/>
        <w:t xml:space="preserve">Tabela </w:t>
      </w:r>
      <w:r w:rsidRPr="0084594F">
        <w:rPr>
          <w:b/>
          <w:sz w:val="22"/>
          <w:szCs w:val="22"/>
        </w:rPr>
        <w:fldChar w:fldCharType="begin"/>
      </w:r>
      <w:r w:rsidRPr="0084594F">
        <w:rPr>
          <w:b/>
          <w:sz w:val="22"/>
          <w:szCs w:val="22"/>
        </w:rPr>
        <w:instrText xml:space="preserve"> SEQ Tabela \* ARABIC </w:instrText>
      </w:r>
      <w:r w:rsidRPr="0084594F">
        <w:rPr>
          <w:b/>
          <w:sz w:val="22"/>
          <w:szCs w:val="22"/>
        </w:rPr>
        <w:fldChar w:fldCharType="separate"/>
      </w:r>
      <w:r w:rsidR="005F7DBE">
        <w:rPr>
          <w:b/>
          <w:noProof/>
          <w:sz w:val="22"/>
          <w:szCs w:val="22"/>
        </w:rPr>
        <w:t>9</w:t>
      </w:r>
      <w:r w:rsidRPr="0084594F">
        <w:rPr>
          <w:b/>
          <w:sz w:val="22"/>
          <w:szCs w:val="22"/>
        </w:rPr>
        <w:fldChar w:fldCharType="end"/>
      </w:r>
      <w:r w:rsidRPr="0084594F">
        <w:rPr>
          <w:b/>
          <w:sz w:val="22"/>
          <w:szCs w:val="22"/>
        </w:rPr>
        <w:t xml:space="preserve">. </w:t>
      </w:r>
      <w:r w:rsidR="00A05AB3" w:rsidRPr="0084594F">
        <w:rPr>
          <w:rFonts w:eastAsia="Times New Roman"/>
          <w:b/>
          <w:sz w:val="22"/>
          <w:szCs w:val="22"/>
          <w:lang w:eastAsia="pl-PL"/>
        </w:rPr>
        <w:t>Plan i wykonanie dotacji celowych otrzymanych z budżetu państwa.</w:t>
      </w:r>
      <w:bookmarkEnd w:id="18"/>
    </w:p>
    <w:tbl>
      <w:tblPr>
        <w:tblW w:w="88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720"/>
        <w:gridCol w:w="1520"/>
        <w:gridCol w:w="1300"/>
      </w:tblGrid>
      <w:tr w:rsidR="00A05AB3" w:rsidRPr="00A05AB3" w:rsidTr="004820BF">
        <w:trPr>
          <w:trHeight w:val="297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Dotacje celowe otrzymane z budżetu państwa: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05AB3" w:rsidRPr="00942050" w:rsidRDefault="00A05AB3" w:rsidP="00A05AB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9420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9 235 977,99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05AB3" w:rsidRPr="00942050" w:rsidRDefault="00A05AB3" w:rsidP="00A05AB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9420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6 020 250,99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05AB3" w:rsidRPr="00942050" w:rsidRDefault="00A05AB3" w:rsidP="00A05AB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9420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65,18</w:t>
            </w:r>
          </w:p>
        </w:tc>
      </w:tr>
      <w:tr w:rsidR="00A05AB3" w:rsidRPr="00942050" w:rsidTr="004820B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AB3" w:rsidRPr="00942050" w:rsidRDefault="00A05AB3" w:rsidP="004820B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42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tego na: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AB3" w:rsidRPr="00942050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AB3" w:rsidRPr="00942050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942050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AB3" w:rsidRPr="00A05AB3" w:rsidTr="004820BF">
        <w:trPr>
          <w:trHeight w:val="567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realizację  zadań z zakresu administracji rządowej oraz innych zadań zleconych gminie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7 882 413,99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4 997 685,99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63,40</w:t>
            </w:r>
          </w:p>
        </w:tc>
      </w:tr>
      <w:tr w:rsidR="00A05AB3" w:rsidRPr="00A05AB3" w:rsidTr="004820B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tym na zadania: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05AB3" w:rsidRPr="00A05AB3" w:rsidTr="004820BF">
        <w:trPr>
          <w:trHeight w:val="269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pozostała działalność w dziale rolnictwa</w:t>
            </w:r>
          </w:p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i łowiectwa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912 095,99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912 095,99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A05AB3" w:rsidRPr="00A05AB3" w:rsidTr="004820B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urzędy wojewódzkie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90 974,00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35 844,00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39,40</w:t>
            </w:r>
          </w:p>
        </w:tc>
      </w:tr>
      <w:tr w:rsidR="00A05AB3" w:rsidRPr="00A05AB3" w:rsidTr="004820BF">
        <w:trPr>
          <w:trHeight w:val="48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urzędy naczelnych organów władzy państwowej, kontroli i ochrony prawa oraz sądownictwa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6 578,00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5 672,00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86,23</w:t>
            </w:r>
          </w:p>
        </w:tc>
      </w:tr>
      <w:tr w:rsidR="00A05AB3" w:rsidRPr="00A05AB3" w:rsidTr="004820BF">
        <w:trPr>
          <w:trHeight w:val="287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wychowawcze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2 720 800,00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1 637 487,00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60,18</w:t>
            </w:r>
          </w:p>
        </w:tc>
      </w:tr>
      <w:tr w:rsidR="00A05AB3" w:rsidRPr="00A05AB3" w:rsidTr="004820BF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świadczenia  rodzinne, świadczenia z F.A. oraz składki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4 117 767,00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2 386 500,00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57,96</w:t>
            </w:r>
          </w:p>
        </w:tc>
      </w:tr>
      <w:tr w:rsidR="00A05AB3" w:rsidRPr="00A05AB3" w:rsidTr="004820B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z pomocy społecznej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50,71</w:t>
            </w:r>
          </w:p>
        </w:tc>
      </w:tr>
      <w:tr w:rsidR="00A05AB3" w:rsidRPr="00A05AB3" w:rsidTr="004820B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dodatki mieszkaniowe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5 712,00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66,53</w:t>
            </w:r>
          </w:p>
        </w:tc>
      </w:tr>
      <w:tr w:rsidR="00A05AB3" w:rsidRPr="00A05AB3" w:rsidTr="004820BF">
        <w:trPr>
          <w:trHeight w:val="28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pozostała działalność w dziale pomocy społecznej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428,54</w:t>
            </w:r>
          </w:p>
        </w:tc>
      </w:tr>
      <w:tr w:rsidR="00A05AB3" w:rsidRPr="00A05AB3" w:rsidTr="004820BF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realizację własnych zadań bieżących gmin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1 353 564,00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1 022 565,00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75,55</w:t>
            </w:r>
          </w:p>
        </w:tc>
      </w:tr>
      <w:tr w:rsidR="00A05AB3" w:rsidRPr="00A05AB3" w:rsidTr="004820B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tym na: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05AB3" w:rsidRPr="00A05AB3" w:rsidTr="004820BF">
        <w:trPr>
          <w:trHeight w:val="30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oddziały przedszkolne w szkołach podstawowych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378 120,00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189 060,00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50,00</w:t>
            </w:r>
          </w:p>
        </w:tc>
      </w:tr>
      <w:tr w:rsidR="00A05AB3" w:rsidRPr="00A05AB3" w:rsidTr="004820B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składki na ubezpieczenie społeczne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15 964,00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10 185,00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63,80</w:t>
            </w:r>
          </w:p>
        </w:tc>
      </w:tr>
      <w:tr w:rsidR="00A05AB3" w:rsidRPr="00A05AB3" w:rsidTr="004820B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zasiłki i pomoc w naturze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438 963,00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368 963,00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84,05</w:t>
            </w:r>
          </w:p>
        </w:tc>
      </w:tr>
      <w:tr w:rsidR="00A05AB3" w:rsidRPr="00A05AB3" w:rsidTr="004820B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zasiłki stałe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169 943,00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156 900,00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92,33</w:t>
            </w:r>
          </w:p>
        </w:tc>
      </w:tr>
      <w:tr w:rsidR="00A05AB3" w:rsidRPr="00A05AB3" w:rsidTr="004820B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ośrodki pomocy społecznej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115 074,00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61 957,00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53,84</w:t>
            </w:r>
          </w:p>
        </w:tc>
      </w:tr>
      <w:tr w:rsidR="00A05AB3" w:rsidRPr="00A05AB3" w:rsidTr="004820BF">
        <w:trPr>
          <w:trHeight w:val="48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pozostała działalność w zakresie pomocy społecznej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65 500,00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65 500,00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A05AB3" w:rsidRPr="00A05AB3" w:rsidTr="004820BF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482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pomoc materialna dla uczniów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170 000,00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170 000,00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</w:tbl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Gmina otrzymała dotacje na realizację niektórych zadań z zakresu administracji rządowej                            w wysokości 100 % kwot planowanych w związku z określonymi prawnie terminami realizacji tych zadań. Dotyczy to dotacji na wypłatę zwrotu części podatku akcyzowego zawartego w cenie oleju napędowego w dziale rolnictwa i łowiectwa oraz dotacji na pozostałą działalność w zakresie pomocy społecznej.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Zgodnie z trybem przekazywania i rozliczania dotacji na wypłatę zryczałtowanych dodatków energetycznych dla odbiorców wrażliwych (dodatki mieszkaniowe), Gmina otrzymała w I półroczu 66,53 % planu rocznego dotacji.  </w:t>
      </w:r>
    </w:p>
    <w:p w:rsidR="000248F9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Dotacje celowe na poszczególne zadania w dziale pomocy społecznej zarówno w zakresie administracji rządowej jak i w zakresie zadań własnych gminy, przekazywane były przez Wojewodę Wielkopolskiego odpowiednio do zgłaszanych przez Gminny Ośrodek Pomocy Społecznej potrzeb. 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Wysokie wskaźniki wykonania planu dotacji świadczą o niedostosowaniu planu dotacji do potrzeb</w:t>
      </w:r>
      <w:r w:rsidR="00E15D2B"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</w:t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i o konieczności zwiększenia kwot planowanych w II półroczu 2016 r. </w:t>
      </w:r>
    </w:p>
    <w:p w:rsidR="000248F9" w:rsidRPr="004552D0" w:rsidRDefault="000248F9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Wysoki wskaźnik (428,54%) wykonania dotacji na pozostałą działalność w dziale pomocy społecznej wynika z wprowadzenia do budżetu decyzji Wojewody Wlkp. Zwiększającej plan dotacji o 1.600 zł dopiero w m-</w:t>
      </w:r>
      <w:proofErr w:type="spellStart"/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cu</w:t>
      </w:r>
      <w:proofErr w:type="spellEnd"/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 lipcu.</w:t>
      </w:r>
    </w:p>
    <w:p w:rsidR="000248F9" w:rsidRPr="00A05AB3" w:rsidRDefault="000248F9" w:rsidP="00A05AB3">
      <w:pPr>
        <w:jc w:val="both"/>
        <w:rPr>
          <w:rFonts w:ascii="Times New Roman" w:eastAsia="Times New Roman" w:hAnsi="Times New Roman"/>
          <w:lang w:eastAsia="pl-PL"/>
        </w:rPr>
      </w:pP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Dotacja celowa z przeznaczeniem na pomoc materialną dla uczniów dotyczyła pomocy przewidzianej  na okres od stycznia do czerwca 2016 r., stąd wykonanie planu tej dotacji wynosi 100 %. </w:t>
      </w:r>
    </w:p>
    <w:p w:rsidR="00E15D2B" w:rsidRPr="004552D0" w:rsidRDefault="00E15D2B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b/>
          <w:sz w:val="22"/>
          <w:szCs w:val="22"/>
          <w:lang w:eastAsia="pl-PL"/>
        </w:rPr>
        <w:lastRenderedPageBreak/>
        <w:t>Dotacje celowe otrzymane z budżetów innych gmin.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Gmina zaplanowała kwotę dotacji z budżetów innych gmin na zadania bieżące z tytułu zwrotu kosztów dotacji udzielanej przez Gminę Złotów na 5 uczniów z Gminy Tarnówka i 2 uczniów                   z Gminy Miasto Złotów, korzystających z wychowania przedszkolnego w oddziale przedszkolnym przy Społecznej Szkole Podstawowej w Zalesiu</w:t>
      </w:r>
      <w:r w:rsidR="009056D7"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 oraz</w:t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 1 ucznia z Gminy Okonek korzystającego </w:t>
      </w:r>
      <w:r w:rsid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 </w:t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z wychowania przedszkolnego w oddziale przedszkolnym przy Zespole Szkół </w:t>
      </w:r>
      <w:r w:rsidR="009056D7" w:rsidRPr="004552D0">
        <w:rPr>
          <w:rFonts w:ascii="Times New Roman" w:eastAsia="Times New Roman" w:hAnsi="Times New Roman"/>
          <w:sz w:val="22"/>
          <w:szCs w:val="22"/>
          <w:lang w:eastAsia="pl-PL"/>
        </w:rPr>
        <w:t>n</w:t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r</w:t>
      </w:r>
      <w:r w:rsidR="005F491E"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1 w Radawnicy.</w:t>
      </w:r>
      <w:r w:rsid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</w:t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 Z uwagi na zwrot dotacji nadpłaconej w 2015 r. przez Gminę Tarnówka wykonanie ukształtowało się na poziomie 43,72 %.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eastAsia="pl-PL"/>
        </w:rPr>
      </w:pP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b/>
          <w:color w:val="000000"/>
          <w:sz w:val="22"/>
          <w:szCs w:val="22"/>
          <w:lang w:eastAsia="pl-PL"/>
        </w:rPr>
        <w:t>Środki od pozostałych jednostek zaliczanych do sektora finansów publicznych.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Gmina otrzymała w I półroczu dotację z Wojewódzkiego Funduszu Ochrony Środowiska </w:t>
      </w:r>
      <w:r w:rsidR="00E15D2B" w:rsidRPr="004552D0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i Gospodarki Wodnej w Poznaniu na pokrycie 60 % kosztów kwalifikowanych związanych </w:t>
      </w:r>
      <w:r w:rsidR="00E15D2B" w:rsidRPr="004552D0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z realizacją przedsięwzięcia pn. „Opracowanie Planu Gospodarki Niskoemisyjnej dla Gminy Złotów”</w:t>
      </w:r>
      <w:r w:rsidR="0084594F"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w wysokości 9.225 zł.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4552D0" w:rsidRDefault="0084594F" w:rsidP="0084594F">
      <w:pPr>
        <w:rPr>
          <w:rFonts w:eastAsia="Times New Roman"/>
          <w:b/>
          <w:sz w:val="22"/>
          <w:szCs w:val="22"/>
          <w:lang w:eastAsia="pl-PL"/>
        </w:rPr>
      </w:pPr>
      <w:bookmarkStart w:id="19" w:name="_Toc459904484"/>
      <w:r w:rsidRPr="004552D0">
        <w:rPr>
          <w:b/>
          <w:sz w:val="22"/>
          <w:szCs w:val="22"/>
        </w:rPr>
        <w:t xml:space="preserve">Tabela </w:t>
      </w:r>
      <w:r w:rsidRPr="004552D0">
        <w:rPr>
          <w:b/>
          <w:sz w:val="22"/>
          <w:szCs w:val="22"/>
        </w:rPr>
        <w:fldChar w:fldCharType="begin"/>
      </w:r>
      <w:r w:rsidRPr="004552D0">
        <w:rPr>
          <w:b/>
          <w:sz w:val="22"/>
          <w:szCs w:val="22"/>
        </w:rPr>
        <w:instrText xml:space="preserve"> SEQ Tabela \* ARABIC </w:instrText>
      </w:r>
      <w:r w:rsidRPr="004552D0">
        <w:rPr>
          <w:b/>
          <w:sz w:val="22"/>
          <w:szCs w:val="22"/>
        </w:rPr>
        <w:fldChar w:fldCharType="separate"/>
      </w:r>
      <w:r w:rsidR="005F7DBE" w:rsidRPr="004552D0">
        <w:rPr>
          <w:b/>
          <w:noProof/>
          <w:sz w:val="22"/>
          <w:szCs w:val="22"/>
        </w:rPr>
        <w:t>10</w:t>
      </w:r>
      <w:r w:rsidRPr="004552D0">
        <w:rPr>
          <w:b/>
          <w:sz w:val="22"/>
          <w:szCs w:val="22"/>
        </w:rPr>
        <w:fldChar w:fldCharType="end"/>
      </w:r>
      <w:r w:rsidRPr="004552D0">
        <w:rPr>
          <w:b/>
          <w:sz w:val="22"/>
          <w:szCs w:val="22"/>
        </w:rPr>
        <w:t xml:space="preserve">. </w:t>
      </w:r>
      <w:r w:rsidR="00A05AB3" w:rsidRPr="004552D0">
        <w:rPr>
          <w:rFonts w:eastAsia="Times New Roman"/>
          <w:b/>
          <w:sz w:val="22"/>
          <w:szCs w:val="22"/>
          <w:lang w:eastAsia="pl-PL"/>
        </w:rPr>
        <w:t>Plan i wykonanie dochodów majątkowych.</w:t>
      </w:r>
      <w:bookmarkEnd w:id="19"/>
    </w:p>
    <w:tbl>
      <w:tblPr>
        <w:tblW w:w="9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1720"/>
        <w:gridCol w:w="1600"/>
        <w:gridCol w:w="1340"/>
      </w:tblGrid>
      <w:tr w:rsidR="00A05AB3" w:rsidRPr="00A05AB3" w:rsidTr="00CB2618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Wykonanie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% wykonania </w:t>
            </w:r>
          </w:p>
        </w:tc>
      </w:tr>
      <w:tr w:rsidR="00A05AB3" w:rsidRPr="00A05AB3" w:rsidTr="00CB2618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majątkowe razem: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522 250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212 706,54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40,73</w:t>
            </w:r>
          </w:p>
        </w:tc>
      </w:tr>
      <w:tr w:rsidR="00A05AB3" w:rsidRPr="00942050" w:rsidTr="00CB2618">
        <w:trPr>
          <w:trHeight w:val="2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942050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42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942050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942050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942050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AB3" w:rsidRPr="00A05AB3" w:rsidTr="00CB2618">
        <w:trPr>
          <w:trHeight w:val="3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ze sprzedaży majątku gminy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279 000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212 706,54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76,24</w:t>
            </w:r>
          </w:p>
        </w:tc>
      </w:tr>
      <w:tr w:rsidR="00A05AB3" w:rsidRPr="00A05AB3" w:rsidTr="00CB2618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 tytułu dotacji z budżetu państwa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209 500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AB3" w:rsidRPr="00A05AB3" w:rsidRDefault="004820BF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A05AB3" w:rsidRPr="00A05AB3" w:rsidTr="00CB2618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 tytułu dotacji na pomoc finansową udzielaną między  j.s.t.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33.750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AB3" w:rsidRPr="00A05AB3" w:rsidRDefault="004820BF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</w:tbl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W omawianym okresie Gmina sprzedała w trybie przetargu nieograniczonego: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- działkę rolną o nr </w:t>
      </w:r>
      <w:proofErr w:type="spellStart"/>
      <w:r w:rsidRPr="004552D0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ewid</w:t>
      </w:r>
      <w:proofErr w:type="spellEnd"/>
      <w:r w:rsidRPr="004552D0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. 13/2 w Stawnicy o pow. 0,57 ha za cenę 30.000 zł,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- działki rolne o nr </w:t>
      </w:r>
      <w:proofErr w:type="spellStart"/>
      <w:r w:rsidRPr="004552D0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ewid</w:t>
      </w:r>
      <w:proofErr w:type="spellEnd"/>
      <w:r w:rsidRPr="004552D0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. 79</w:t>
      </w:r>
      <w:r w:rsidR="009056D7" w:rsidRPr="004552D0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i</w:t>
      </w:r>
      <w:r w:rsidRPr="004552D0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80 w Zalesiu o pow. </w:t>
      </w:r>
      <w:r w:rsidR="009056D7" w:rsidRPr="004552D0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łącznej </w:t>
      </w:r>
      <w:r w:rsidRPr="004552D0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0,40 ha za cenę 9.836 zł,</w:t>
      </w:r>
    </w:p>
    <w:p w:rsidR="00A05AB3" w:rsidRPr="004552D0" w:rsidRDefault="009056D7" w:rsidP="00A05AB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- działki budowlane w Świętej</w:t>
      </w:r>
      <w:r w:rsidR="00A05AB3" w:rsidRPr="004552D0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o nr </w:t>
      </w:r>
      <w:proofErr w:type="spellStart"/>
      <w:r w:rsidR="00A05AB3" w:rsidRPr="004552D0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ewid</w:t>
      </w:r>
      <w:proofErr w:type="spellEnd"/>
      <w:r w:rsidR="00A05AB3" w:rsidRPr="004552D0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. 726/21, 726/19, 726/16, 726/15 o pow. łącznej 0,6125 ha za cenę netto 161.948 zł. 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Z tytułu nabycia mienia komunalnego w latach ubiegłych, nabywcy wnieśli raty należne bieżące oraz zaległe razem w kwocie 1.666,10 zł. 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Gmina uzyskała dochody ze sprzedaży składników majątkowych kwocie 9.256,44 zł, z tego ze sprzedaży: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- samochodu pożarniczego KAMAZ użytkowanego przez OSP w Kleszczynie,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- drewna pochodzącego z wycinki drzew przydrożnych,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- złomu pochodzącego z likwidacji składników majątkowych. 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Zgodnie z umową podpisaną z Województwem Wielkopolskim Gminie przyznano pomoc finansową w formie dotacji celowej na dofinansowanie budowy drogi dojazdowej do gruntów rolnych</w:t>
      </w:r>
      <w:r w:rsidR="00E15D2B"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4820BF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 </w:t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w m. Klukowo w wysokości 33.750 zł. Dotacja wpłynęła na rachunek bankowy Gminy w dniu </w:t>
      </w:r>
      <w:r w:rsidR="004820BF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</w:t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08.07.2016 r.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Na podstawie umowy o dofinansowanie ze środków Funduszu Rozwoju Kultury Fizycznej zadania inwestycyjnego pn. Budowa </w:t>
      </w:r>
      <w:r w:rsidR="009056D7"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obiektu środowiskowo-sportowego </w:t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przy Zespole Szkół nr 1 w Radawnicy w ramach Programu Rozwoju Regionalnej Infrastruktury Sportowej w 2016 r. zaplanowano dochody w wysokości  209.500 zł (dofinansowanie zostało udzielone w kwocie 1.209.500 zł</w:t>
      </w:r>
      <w:r w:rsidR="009056D7" w:rsidRPr="004552D0">
        <w:rPr>
          <w:rFonts w:ascii="Times New Roman" w:eastAsia="Times New Roman" w:hAnsi="Times New Roman"/>
          <w:sz w:val="22"/>
          <w:szCs w:val="22"/>
          <w:lang w:eastAsia="pl-PL"/>
        </w:rPr>
        <w:t>;</w:t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 1.000.000 zł Gmina otrzymała w 2015 r.</w:t>
      </w:r>
      <w:r w:rsidR="009056D7" w:rsidRPr="004552D0">
        <w:rPr>
          <w:rFonts w:ascii="Times New Roman" w:eastAsia="Times New Roman" w:hAnsi="Times New Roman"/>
          <w:sz w:val="22"/>
          <w:szCs w:val="22"/>
          <w:lang w:eastAsia="pl-PL"/>
        </w:rPr>
        <w:t>;</w:t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 209.500 zł zostanie przekazane Gminie po ostatecznym rozliczeniu zadania</w:t>
      </w:r>
      <w:r w:rsidR="009056D7"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 w 2016 r.</w:t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).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A05AB3" w:rsidRPr="00A05AB3" w:rsidRDefault="00A05AB3" w:rsidP="00CB2618">
      <w:pPr>
        <w:pStyle w:val="Nagwek2"/>
        <w:rPr>
          <w:rFonts w:eastAsia="Times New Roman"/>
          <w:lang w:eastAsia="pl-PL"/>
        </w:rPr>
      </w:pPr>
      <w:bookmarkStart w:id="20" w:name="_Toc459904449"/>
      <w:bookmarkStart w:id="21" w:name="_Toc459906271"/>
      <w:r w:rsidRPr="004552D0">
        <w:rPr>
          <w:rFonts w:eastAsia="Times New Roman"/>
          <w:sz w:val="22"/>
          <w:szCs w:val="22"/>
          <w:lang w:eastAsia="pl-PL"/>
        </w:rPr>
        <w:lastRenderedPageBreak/>
        <w:t>3.2. Stan zaległości oraz działania jakie zostały podjęte w celu wyegzekwowania</w:t>
      </w:r>
      <w:r w:rsidRPr="00A05AB3">
        <w:rPr>
          <w:rFonts w:eastAsia="Times New Roman"/>
          <w:lang w:eastAsia="pl-PL"/>
        </w:rPr>
        <w:t xml:space="preserve"> </w:t>
      </w:r>
      <w:r w:rsidRPr="004552D0">
        <w:rPr>
          <w:rFonts w:eastAsia="Times New Roman"/>
          <w:sz w:val="22"/>
          <w:szCs w:val="22"/>
          <w:lang w:eastAsia="pl-PL"/>
        </w:rPr>
        <w:t>zaległości.</w:t>
      </w:r>
      <w:bookmarkEnd w:id="20"/>
      <w:bookmarkEnd w:id="21"/>
      <w:r w:rsidRPr="00A05AB3">
        <w:rPr>
          <w:rFonts w:eastAsia="Times New Roman"/>
          <w:lang w:eastAsia="pl-PL"/>
        </w:rPr>
        <w:t xml:space="preserve"> </w:t>
      </w: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B95E1B" w:rsidRDefault="0084594F" w:rsidP="00B95E1B">
      <w:pPr>
        <w:rPr>
          <w:rFonts w:eastAsia="Times New Roman"/>
          <w:b/>
          <w:sz w:val="22"/>
          <w:szCs w:val="22"/>
          <w:lang w:eastAsia="pl-PL"/>
        </w:rPr>
      </w:pPr>
      <w:bookmarkStart w:id="22" w:name="_Toc459904485"/>
      <w:r w:rsidRPr="00B95E1B">
        <w:rPr>
          <w:b/>
          <w:sz w:val="22"/>
          <w:szCs w:val="22"/>
        </w:rPr>
        <w:t xml:space="preserve">Tabela </w:t>
      </w:r>
      <w:r w:rsidRPr="00B95E1B">
        <w:rPr>
          <w:b/>
          <w:sz w:val="22"/>
          <w:szCs w:val="22"/>
        </w:rPr>
        <w:fldChar w:fldCharType="begin"/>
      </w:r>
      <w:r w:rsidRPr="00B95E1B">
        <w:rPr>
          <w:b/>
          <w:sz w:val="22"/>
          <w:szCs w:val="22"/>
        </w:rPr>
        <w:instrText xml:space="preserve"> SEQ Tabela \* ARABIC </w:instrText>
      </w:r>
      <w:r w:rsidRPr="00B95E1B">
        <w:rPr>
          <w:b/>
          <w:sz w:val="22"/>
          <w:szCs w:val="22"/>
        </w:rPr>
        <w:fldChar w:fldCharType="separate"/>
      </w:r>
      <w:r w:rsidR="005F7DBE">
        <w:rPr>
          <w:b/>
          <w:noProof/>
          <w:sz w:val="22"/>
          <w:szCs w:val="22"/>
        </w:rPr>
        <w:t>11</w:t>
      </w:r>
      <w:r w:rsidRPr="00B95E1B">
        <w:rPr>
          <w:b/>
          <w:sz w:val="22"/>
          <w:szCs w:val="22"/>
        </w:rPr>
        <w:fldChar w:fldCharType="end"/>
      </w:r>
      <w:r w:rsidRPr="00B95E1B">
        <w:rPr>
          <w:b/>
          <w:sz w:val="22"/>
          <w:szCs w:val="22"/>
        </w:rPr>
        <w:t xml:space="preserve">. </w:t>
      </w:r>
      <w:r w:rsidR="00A05AB3" w:rsidRPr="00B95E1B">
        <w:rPr>
          <w:rFonts w:eastAsia="Times New Roman"/>
          <w:b/>
          <w:sz w:val="22"/>
          <w:szCs w:val="22"/>
          <w:lang w:eastAsia="pl-PL"/>
        </w:rPr>
        <w:t>Zaległości oraz działania jakie zostały podjęte w celu wyegzekwowania zaległości.</w:t>
      </w:r>
      <w:bookmarkEnd w:id="22"/>
      <w:r w:rsidR="00A05AB3" w:rsidRPr="00B95E1B">
        <w:rPr>
          <w:rFonts w:eastAsia="Times New Roman"/>
          <w:b/>
          <w:sz w:val="22"/>
          <w:szCs w:val="22"/>
          <w:lang w:eastAsia="pl-PL"/>
        </w:rPr>
        <w:t xml:space="preserve"> </w:t>
      </w:r>
    </w:p>
    <w:tbl>
      <w:tblPr>
        <w:tblW w:w="9191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885"/>
        <w:gridCol w:w="920"/>
        <w:gridCol w:w="5355"/>
        <w:gridCol w:w="1243"/>
      </w:tblGrid>
      <w:tr w:rsidR="00A05AB3" w:rsidRPr="00A05AB3" w:rsidTr="00942050">
        <w:trPr>
          <w:trHeight w:val="315"/>
        </w:trPr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Klasyfikacja budżetowa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Zaległości z tytułu dochodów budżetowych: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Zaległości</w:t>
            </w: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</w:p>
        </w:tc>
      </w:tr>
      <w:tr w:rsidR="00A05AB3" w:rsidRPr="00A05AB3" w:rsidTr="00942050">
        <w:trPr>
          <w:trHeight w:val="3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5AB3" w:rsidRPr="00A05AB3" w:rsidTr="00942050">
        <w:trPr>
          <w:trHeight w:val="315"/>
        </w:trPr>
        <w:tc>
          <w:tcPr>
            <w:tcW w:w="794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700 Gospodarka mieszkaniowa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1 358,91</w:t>
            </w:r>
          </w:p>
        </w:tc>
      </w:tr>
      <w:tr w:rsidR="00A05AB3" w:rsidRPr="00A05AB3" w:rsidTr="00CB2618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70005 Gospodarka gruntami i nieruchomościami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1 358,91</w:t>
            </w:r>
          </w:p>
        </w:tc>
      </w:tr>
      <w:tr w:rsidR="00A05AB3" w:rsidRPr="00A05AB3" w:rsidTr="00CB2618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9056D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</w:t>
            </w:r>
            <w:r w:rsidR="009056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55</w:t>
            </w: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opłat z tytułu użytkowania wieczystego nieruchomości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54,00</w:t>
            </w:r>
          </w:p>
        </w:tc>
      </w:tr>
      <w:tr w:rsidR="00A05AB3" w:rsidRPr="00A05AB3" w:rsidTr="00CB2618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0750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175,29</w:t>
            </w:r>
          </w:p>
        </w:tc>
      </w:tr>
      <w:tr w:rsidR="00A05AB3" w:rsidRPr="00A05AB3" w:rsidTr="00CB2618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0770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739,35</w:t>
            </w:r>
          </w:p>
        </w:tc>
      </w:tr>
      <w:tr w:rsidR="00A05AB3" w:rsidRPr="00A05AB3" w:rsidTr="00CB2618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0830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usług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390,27</w:t>
            </w:r>
          </w:p>
        </w:tc>
      </w:tr>
      <w:tr w:rsidR="00A05AB3" w:rsidRPr="00A05AB3" w:rsidTr="00CB2618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 Administracja publiczna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2 738,54</w:t>
            </w:r>
          </w:p>
        </w:tc>
      </w:tr>
      <w:tr w:rsidR="00A05AB3" w:rsidRPr="00A05AB3" w:rsidTr="00CB2618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75023 Urzędy gmin (miast i miast na prawach powiatu)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2 738,54</w:t>
            </w:r>
          </w:p>
        </w:tc>
      </w:tr>
      <w:tr w:rsidR="00A05AB3" w:rsidRPr="00A05AB3" w:rsidTr="00CB2618">
        <w:trPr>
          <w:trHeight w:val="285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75023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pozostałych odsetek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2 738,54</w:t>
            </w:r>
          </w:p>
        </w:tc>
      </w:tr>
      <w:tr w:rsidR="00A05AB3" w:rsidRPr="00A05AB3" w:rsidTr="00CB2618">
        <w:trPr>
          <w:trHeight w:val="705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 Dochody od osób prawnych, od osób fizycznych i od innych jednostek nieposiadających osobowości prawnej oraz wydatki związane z ich poborem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820 575,50</w:t>
            </w:r>
          </w:p>
        </w:tc>
      </w:tr>
      <w:tr w:rsidR="00A05AB3" w:rsidRPr="00A05AB3" w:rsidTr="00CB2618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75601 Wpływy z podatku dochodowego od osób fizycznych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2 164,43</w:t>
            </w:r>
          </w:p>
        </w:tc>
      </w:tr>
      <w:tr w:rsidR="00A05AB3" w:rsidRPr="00A05AB3" w:rsidTr="00CB2618">
        <w:trPr>
          <w:trHeight w:val="478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75601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0350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5AB3" w:rsidRPr="00A05AB3" w:rsidRDefault="009056D7" w:rsidP="00A05AB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podatku</w:t>
            </w:r>
            <w:r w:rsidR="00A05AB3"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od działalności gospodarczej osób fizycznych, opłacany w formie karty podatkowej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2 164,43</w:t>
            </w:r>
          </w:p>
        </w:tc>
      </w:tr>
      <w:tr w:rsidR="00A05AB3" w:rsidRPr="00A05AB3" w:rsidTr="00CB2618">
        <w:trPr>
          <w:trHeight w:val="495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75615 Wpływy z podatku rolnego, podatku leśnego, podatku od czynności cywilnoprawnych, podatków </w:t>
            </w:r>
          </w:p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 opłat lokalnych od osób prawnych i innych jednostek organizacyjnych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122 664,80</w:t>
            </w:r>
          </w:p>
        </w:tc>
      </w:tr>
      <w:tr w:rsidR="00A05AB3" w:rsidRPr="00A05AB3" w:rsidTr="00CB2618">
        <w:trPr>
          <w:trHeight w:val="244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0310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5AB3" w:rsidRPr="00A05AB3" w:rsidRDefault="009056D7" w:rsidP="009056D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Wpływy z podatku </w:t>
            </w:r>
            <w:r w:rsidR="00A05AB3"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nieruchomości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113 120,40</w:t>
            </w:r>
          </w:p>
        </w:tc>
      </w:tr>
      <w:tr w:rsidR="00A05AB3" w:rsidRPr="00A05AB3" w:rsidTr="00CB2618">
        <w:trPr>
          <w:trHeight w:val="244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0320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5AB3" w:rsidRPr="00A05AB3" w:rsidRDefault="009056D7" w:rsidP="00A05AB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podatku rolnego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9 522,40</w:t>
            </w:r>
          </w:p>
        </w:tc>
      </w:tr>
      <w:tr w:rsidR="00A05AB3" w:rsidRPr="00A05AB3" w:rsidTr="00CB2618">
        <w:trPr>
          <w:trHeight w:val="244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0330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5AB3" w:rsidRPr="00A05AB3" w:rsidRDefault="009056D7" w:rsidP="00A05AB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Wpływy z podatku leśnego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22,00</w:t>
            </w:r>
          </w:p>
        </w:tc>
      </w:tr>
      <w:tr w:rsidR="00A05AB3" w:rsidRPr="00A05AB3" w:rsidTr="00CB2618">
        <w:trPr>
          <w:trHeight w:val="72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75616 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695 746,27</w:t>
            </w:r>
          </w:p>
        </w:tc>
      </w:tr>
      <w:tr w:rsidR="009056D7" w:rsidRPr="00A05AB3" w:rsidTr="009056D7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0310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56D7" w:rsidRPr="00A05AB3" w:rsidRDefault="009056D7" w:rsidP="00E87D3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Wpływy z podatku </w:t>
            </w: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nieruchomości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56D7" w:rsidRPr="00A05AB3" w:rsidRDefault="009056D7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591 792,86</w:t>
            </w:r>
          </w:p>
        </w:tc>
      </w:tr>
      <w:tr w:rsidR="009056D7" w:rsidRPr="00A05AB3" w:rsidTr="009056D7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0320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56D7" w:rsidRPr="00A05AB3" w:rsidRDefault="009056D7" w:rsidP="00E87D3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podatku rolnego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56D7" w:rsidRPr="00A05AB3" w:rsidRDefault="009056D7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91 340,03</w:t>
            </w:r>
          </w:p>
        </w:tc>
      </w:tr>
      <w:tr w:rsidR="009056D7" w:rsidRPr="00A05AB3" w:rsidTr="009056D7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0330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56D7" w:rsidRPr="00A05AB3" w:rsidRDefault="009056D7" w:rsidP="00E87D3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Wpływy z podatku leśnego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56D7" w:rsidRPr="00A05AB3" w:rsidRDefault="009056D7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737,16</w:t>
            </w:r>
          </w:p>
        </w:tc>
      </w:tr>
      <w:tr w:rsidR="009056D7" w:rsidRPr="00A05AB3" w:rsidTr="00CB2618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0360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56D7" w:rsidRPr="00A05AB3" w:rsidRDefault="009056D7" w:rsidP="009056D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Wpływy z podatku </w:t>
            </w: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spadków i darowizn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56D7" w:rsidRPr="00A05AB3" w:rsidRDefault="009056D7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11 332,00</w:t>
            </w:r>
          </w:p>
        </w:tc>
      </w:tr>
      <w:tr w:rsidR="009056D7" w:rsidRPr="00A05AB3" w:rsidTr="00CB2618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0500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56D7" w:rsidRPr="00A05AB3" w:rsidRDefault="009056D7" w:rsidP="009056D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podatku</w:t>
            </w: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od czynności cywilnoprawnych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56D7" w:rsidRPr="00A05AB3" w:rsidRDefault="009056D7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544,22</w:t>
            </w:r>
          </w:p>
        </w:tc>
      </w:tr>
      <w:tr w:rsidR="009056D7" w:rsidRPr="00A05AB3" w:rsidTr="00CB2618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 Oświata i wychowanie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56D7" w:rsidRPr="00A05AB3" w:rsidRDefault="009056D7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72,40</w:t>
            </w:r>
          </w:p>
        </w:tc>
      </w:tr>
      <w:tr w:rsidR="009056D7" w:rsidRPr="00A05AB3" w:rsidTr="00CB2618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80103 Oddziały przedszkolne w szkołach podstawowych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56D7" w:rsidRPr="00A05AB3" w:rsidRDefault="009056D7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72,40</w:t>
            </w:r>
          </w:p>
        </w:tc>
      </w:tr>
      <w:tr w:rsidR="009056D7" w:rsidRPr="00A05AB3" w:rsidTr="00CB2618">
        <w:trPr>
          <w:trHeight w:val="300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0660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opłat za korzystanie z wychowania przedszkolnego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56D7" w:rsidRPr="00A05AB3" w:rsidRDefault="009056D7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72,40</w:t>
            </w:r>
          </w:p>
        </w:tc>
      </w:tr>
      <w:tr w:rsidR="009056D7" w:rsidRPr="00A05AB3" w:rsidTr="00CB2618">
        <w:trPr>
          <w:trHeight w:val="300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 Pomoc społeczna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56D7" w:rsidRPr="00A05AB3" w:rsidRDefault="009056D7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942 802,73</w:t>
            </w:r>
          </w:p>
        </w:tc>
      </w:tr>
      <w:tr w:rsidR="009056D7" w:rsidRPr="00A05AB3" w:rsidTr="00CB2618">
        <w:trPr>
          <w:trHeight w:val="435"/>
        </w:trPr>
        <w:tc>
          <w:tcPr>
            <w:tcW w:w="79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85212 Świadczenia rodzinne, świadczenia z funduszu alimentacyjnego oraz składki na ubezpieczenia emerytalne i rentowe z ubezpieczenia społecznego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56D7" w:rsidRPr="00A05AB3" w:rsidRDefault="009056D7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942 802,73</w:t>
            </w:r>
          </w:p>
        </w:tc>
      </w:tr>
      <w:tr w:rsidR="009056D7" w:rsidRPr="00A05AB3" w:rsidTr="00CB2618">
        <w:trPr>
          <w:trHeight w:val="450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85212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</w:t>
            </w:r>
          </w:p>
        </w:tc>
        <w:tc>
          <w:tcPr>
            <w:tcW w:w="5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Dochody </w:t>
            </w:r>
            <w:proofErr w:type="spellStart"/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jst</w:t>
            </w:r>
            <w:proofErr w:type="spellEnd"/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związane z realizacją zadań z zakresu administracji rządowej </w:t>
            </w:r>
          </w:p>
          <w:p w:rsidR="009056D7" w:rsidRPr="00A05AB3" w:rsidRDefault="009056D7" w:rsidP="00A05AB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oraz innych zadań zleconych ustawami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56D7" w:rsidRPr="00A05AB3" w:rsidRDefault="009056D7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942 802,73</w:t>
            </w:r>
          </w:p>
        </w:tc>
      </w:tr>
      <w:tr w:rsidR="009056D7" w:rsidRPr="00A05AB3" w:rsidTr="00CB2618">
        <w:trPr>
          <w:trHeight w:val="270"/>
        </w:trPr>
        <w:tc>
          <w:tcPr>
            <w:tcW w:w="259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056D7" w:rsidRPr="00A05AB3" w:rsidRDefault="009056D7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56D7" w:rsidRPr="00A05AB3" w:rsidRDefault="009056D7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1 767 548,08</w:t>
            </w:r>
          </w:p>
        </w:tc>
      </w:tr>
    </w:tbl>
    <w:p w:rsidR="00A05AB3" w:rsidRPr="00A05AB3" w:rsidRDefault="00A05AB3" w:rsidP="00A05AB3">
      <w:pPr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A05AB3" w:rsidRPr="00A05AB3" w:rsidSect="00942050">
          <w:footerReference w:type="default" r:id="rId11"/>
          <w:pgSz w:w="11906" w:h="16838"/>
          <w:pgMar w:top="1417" w:right="1417" w:bottom="1417" w:left="1417" w:header="708" w:footer="709" w:gutter="0"/>
          <w:cols w:space="708"/>
          <w:titlePg/>
          <w:docGrid w:linePitch="360"/>
        </w:sect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lang w:eastAsia="pl-PL"/>
        </w:rPr>
      </w:pPr>
      <w:r w:rsidRPr="00A05AB3">
        <w:rPr>
          <w:rFonts w:ascii="Times New Roman" w:eastAsia="Times New Roman" w:hAnsi="Times New Roman"/>
          <w:lang w:eastAsia="pl-PL"/>
        </w:rPr>
        <w:lastRenderedPageBreak/>
        <w:t>Największa kwota zaległości, podobnie, jak w okresach poprzednich, wystąpiła w podatku od nieruchomości i w podatku rolnym od osób fizycznych oraz podatku od nieruchomości od osób prawnych.</w:t>
      </w: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lang w:eastAsia="pl-PL"/>
        </w:rPr>
      </w:pPr>
      <w:r w:rsidRPr="00A05AB3">
        <w:rPr>
          <w:rFonts w:ascii="Times New Roman" w:eastAsia="Times New Roman" w:hAnsi="Times New Roman"/>
          <w:lang w:eastAsia="pl-PL"/>
        </w:rPr>
        <w:t xml:space="preserve">Z tytułu zalegania z I </w:t>
      </w:r>
      <w:proofErr w:type="spellStart"/>
      <w:r w:rsidRPr="00A05AB3">
        <w:rPr>
          <w:rFonts w:ascii="Times New Roman" w:eastAsia="Times New Roman" w:hAnsi="Times New Roman"/>
          <w:lang w:eastAsia="pl-PL"/>
        </w:rPr>
        <w:t>i</w:t>
      </w:r>
      <w:proofErr w:type="spellEnd"/>
      <w:r w:rsidRPr="00A05AB3">
        <w:rPr>
          <w:rFonts w:ascii="Times New Roman" w:eastAsia="Times New Roman" w:hAnsi="Times New Roman"/>
          <w:lang w:eastAsia="pl-PL"/>
        </w:rPr>
        <w:t xml:space="preserve"> II ratą podatku od nieruchomości, rolnego i leśnego wystawiono łącznie 690 upomnień na ogólną kwotę 218.467 zł. Na podatników, którzy nie uregulowali zaleg</w:t>
      </w:r>
      <w:r w:rsidR="0004428F">
        <w:rPr>
          <w:rFonts w:ascii="Times New Roman" w:eastAsia="Times New Roman" w:hAnsi="Times New Roman"/>
          <w:lang w:eastAsia="pl-PL"/>
        </w:rPr>
        <w:t>łości po otrzymaniu upomnienia,</w:t>
      </w:r>
      <w:r w:rsidRPr="00A05AB3">
        <w:rPr>
          <w:rFonts w:ascii="Times New Roman" w:eastAsia="Times New Roman" w:hAnsi="Times New Roman"/>
          <w:lang w:eastAsia="pl-PL"/>
        </w:rPr>
        <w:t xml:space="preserve"> wystawiono 223 tytułów wykonawczych do Urzędów Skarbowych na kwotę 88.862,60 zł.</w:t>
      </w: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lang w:eastAsia="pl-PL"/>
        </w:rPr>
      </w:pPr>
      <w:r w:rsidRPr="00A05AB3">
        <w:rPr>
          <w:rFonts w:ascii="Times New Roman" w:eastAsia="Times New Roman" w:hAnsi="Times New Roman"/>
          <w:lang w:eastAsia="pl-PL"/>
        </w:rPr>
        <w:t xml:space="preserve">W związku z postępowaniem egzekucyjnym wszczętym w roku 2015 i wcześniej wobec podatników będących osobami fizycznymi, zrealizowane zostały wpływy zaległe z tytułu podatku od nieruchomości, rolnego i leśnego razem w kwocie 59.167,97 zł. </w:t>
      </w: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lang w:eastAsia="pl-PL"/>
        </w:rPr>
      </w:pPr>
      <w:r w:rsidRPr="00A05AB3">
        <w:rPr>
          <w:rFonts w:ascii="Times New Roman" w:eastAsia="Times New Roman" w:hAnsi="Times New Roman"/>
          <w:lang w:eastAsia="pl-PL"/>
        </w:rPr>
        <w:t>W grupie osób prawnych i innych jednostek organizacyjnych nie posiadających osobowości prawnej, w omawianym okresie pięć podmiotów nie uregulowało należnego podatku od nieruchomości. Tym podmiotom również wystawiono upomnienia a następnie tytuły wykonawcze do Urzędu Skarbowego</w:t>
      </w:r>
      <w:r w:rsidRPr="00A05AB3">
        <w:rPr>
          <w:rFonts w:ascii="Times New Roman" w:eastAsia="Times New Roman" w:hAnsi="Times New Roman"/>
          <w:color w:val="FF0000"/>
          <w:lang w:eastAsia="pl-PL"/>
        </w:rPr>
        <w:t xml:space="preserve"> </w:t>
      </w:r>
      <w:r w:rsidRPr="00A05AB3">
        <w:rPr>
          <w:rFonts w:ascii="Times New Roman" w:eastAsia="Times New Roman" w:hAnsi="Times New Roman"/>
          <w:lang w:eastAsia="pl-PL"/>
        </w:rPr>
        <w:t>w Złotowie.</w:t>
      </w:r>
      <w:r w:rsidRPr="00A05AB3">
        <w:rPr>
          <w:rFonts w:ascii="Times New Roman" w:eastAsia="Times New Roman" w:hAnsi="Times New Roman"/>
          <w:color w:val="FF0000"/>
          <w:lang w:eastAsia="pl-PL"/>
        </w:rPr>
        <w:t xml:space="preserve"> </w:t>
      </w:r>
      <w:r w:rsidRPr="00A05AB3">
        <w:rPr>
          <w:rFonts w:ascii="Times New Roman" w:eastAsia="Times New Roman" w:hAnsi="Times New Roman"/>
          <w:lang w:eastAsia="pl-PL"/>
        </w:rPr>
        <w:t xml:space="preserve">W miesiącu lipcu nastąpiła częściowa realizacja należności zaległych </w:t>
      </w:r>
      <w:r w:rsidR="0004428F">
        <w:rPr>
          <w:rFonts w:ascii="Times New Roman" w:eastAsia="Times New Roman" w:hAnsi="Times New Roman"/>
          <w:lang w:eastAsia="pl-PL"/>
        </w:rPr>
        <w:t>z</w:t>
      </w:r>
      <w:r w:rsidRPr="00A05AB3">
        <w:rPr>
          <w:rFonts w:ascii="Times New Roman" w:eastAsia="Times New Roman" w:hAnsi="Times New Roman"/>
          <w:lang w:eastAsia="pl-PL"/>
        </w:rPr>
        <w:t xml:space="preserve"> I półrocza. </w:t>
      </w: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lang w:eastAsia="pl-PL"/>
        </w:rPr>
      </w:pPr>
      <w:r w:rsidRPr="00A05AB3">
        <w:rPr>
          <w:rFonts w:ascii="Times New Roman" w:eastAsia="Times New Roman" w:hAnsi="Times New Roman"/>
          <w:lang w:eastAsia="pl-PL"/>
        </w:rPr>
        <w:t xml:space="preserve">W wyniku postępowania egzekucyjnego wszczętego w roku 2015 i wcześniej ściągniętych zostało 21.662,70 zł zaległego podatku od nieruchomości. </w:t>
      </w: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lang w:eastAsia="pl-PL"/>
        </w:rPr>
      </w:pPr>
      <w:r w:rsidRPr="00A05AB3">
        <w:rPr>
          <w:rFonts w:ascii="Times New Roman" w:eastAsia="Times New Roman" w:hAnsi="Times New Roman"/>
          <w:lang w:eastAsia="pl-PL"/>
        </w:rPr>
        <w:t>Dwa podmioty nie uregulował</w:t>
      </w:r>
      <w:r w:rsidR="0004428F">
        <w:rPr>
          <w:rFonts w:ascii="Times New Roman" w:eastAsia="Times New Roman" w:hAnsi="Times New Roman"/>
          <w:lang w:eastAsia="pl-PL"/>
        </w:rPr>
        <w:t>y</w:t>
      </w:r>
      <w:r w:rsidRPr="00A05AB3">
        <w:rPr>
          <w:rFonts w:ascii="Times New Roman" w:eastAsia="Times New Roman" w:hAnsi="Times New Roman"/>
          <w:lang w:eastAsia="pl-PL"/>
        </w:rPr>
        <w:t xml:space="preserve"> II raty podatku rolnego. T</w:t>
      </w:r>
      <w:r w:rsidR="0004428F">
        <w:rPr>
          <w:rFonts w:ascii="Times New Roman" w:eastAsia="Times New Roman" w:hAnsi="Times New Roman"/>
          <w:lang w:eastAsia="pl-PL"/>
        </w:rPr>
        <w:t>ym</w:t>
      </w:r>
      <w:r w:rsidRPr="00A05AB3">
        <w:rPr>
          <w:rFonts w:ascii="Times New Roman" w:eastAsia="Times New Roman" w:hAnsi="Times New Roman"/>
          <w:lang w:eastAsia="pl-PL"/>
        </w:rPr>
        <w:t xml:space="preserve"> podmiot</w:t>
      </w:r>
      <w:r w:rsidR="0004428F">
        <w:rPr>
          <w:rFonts w:ascii="Times New Roman" w:eastAsia="Times New Roman" w:hAnsi="Times New Roman"/>
          <w:lang w:eastAsia="pl-PL"/>
        </w:rPr>
        <w:t>om</w:t>
      </w:r>
      <w:r w:rsidRPr="00A05AB3">
        <w:rPr>
          <w:rFonts w:ascii="Times New Roman" w:eastAsia="Times New Roman" w:hAnsi="Times New Roman"/>
          <w:lang w:eastAsia="pl-PL"/>
        </w:rPr>
        <w:t xml:space="preserve"> również doręczono upomnienie a następnie wystawiono tytuł</w:t>
      </w:r>
      <w:r w:rsidR="0004428F">
        <w:rPr>
          <w:rFonts w:ascii="Times New Roman" w:eastAsia="Times New Roman" w:hAnsi="Times New Roman"/>
          <w:lang w:eastAsia="pl-PL"/>
        </w:rPr>
        <w:t>y</w:t>
      </w:r>
      <w:r w:rsidR="004552D0">
        <w:rPr>
          <w:rFonts w:ascii="Times New Roman" w:eastAsia="Times New Roman" w:hAnsi="Times New Roman"/>
          <w:lang w:eastAsia="pl-PL"/>
        </w:rPr>
        <w:t xml:space="preserve"> </w:t>
      </w:r>
      <w:r w:rsidR="0004428F">
        <w:rPr>
          <w:rFonts w:ascii="Times New Roman" w:eastAsia="Times New Roman" w:hAnsi="Times New Roman"/>
          <w:lang w:eastAsia="pl-PL"/>
        </w:rPr>
        <w:t>wykonawcze</w:t>
      </w:r>
      <w:r w:rsidRPr="00A05AB3">
        <w:rPr>
          <w:rFonts w:ascii="Times New Roman" w:eastAsia="Times New Roman" w:hAnsi="Times New Roman"/>
          <w:lang w:eastAsia="pl-PL"/>
        </w:rPr>
        <w:t xml:space="preserve"> do Urzędu Skarbowego w Pile. </w:t>
      </w: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A05AB3" w:rsidRPr="005A5F21" w:rsidRDefault="005A5F21" w:rsidP="005A5F21">
      <w:pPr>
        <w:jc w:val="both"/>
        <w:rPr>
          <w:rFonts w:eastAsia="Times New Roman"/>
          <w:b/>
          <w:sz w:val="22"/>
          <w:szCs w:val="22"/>
          <w:lang w:eastAsia="pl-PL"/>
        </w:rPr>
      </w:pPr>
      <w:bookmarkStart w:id="23" w:name="_Toc459904486"/>
      <w:r w:rsidRPr="005A5F21">
        <w:rPr>
          <w:b/>
          <w:sz w:val="22"/>
          <w:szCs w:val="22"/>
        </w:rPr>
        <w:t xml:space="preserve">Tabela </w:t>
      </w:r>
      <w:r w:rsidRPr="005A5F21">
        <w:rPr>
          <w:b/>
          <w:sz w:val="22"/>
          <w:szCs w:val="22"/>
        </w:rPr>
        <w:fldChar w:fldCharType="begin"/>
      </w:r>
      <w:r w:rsidRPr="005A5F21">
        <w:rPr>
          <w:b/>
          <w:sz w:val="22"/>
          <w:szCs w:val="22"/>
        </w:rPr>
        <w:instrText xml:space="preserve"> SEQ Tabela \* ARABIC </w:instrText>
      </w:r>
      <w:r w:rsidRPr="005A5F21">
        <w:rPr>
          <w:b/>
          <w:sz w:val="22"/>
          <w:szCs w:val="22"/>
        </w:rPr>
        <w:fldChar w:fldCharType="separate"/>
      </w:r>
      <w:r w:rsidR="005F7DBE">
        <w:rPr>
          <w:b/>
          <w:noProof/>
          <w:sz w:val="22"/>
          <w:szCs w:val="22"/>
        </w:rPr>
        <w:t>12</w:t>
      </w:r>
      <w:r w:rsidRPr="005A5F21">
        <w:rPr>
          <w:b/>
          <w:sz w:val="22"/>
          <w:szCs w:val="22"/>
        </w:rPr>
        <w:fldChar w:fldCharType="end"/>
      </w:r>
      <w:r w:rsidRPr="005A5F21">
        <w:rPr>
          <w:b/>
          <w:sz w:val="22"/>
          <w:szCs w:val="22"/>
        </w:rPr>
        <w:t xml:space="preserve">. </w:t>
      </w:r>
      <w:r w:rsidR="00A05AB3" w:rsidRPr="005A5F21">
        <w:rPr>
          <w:rFonts w:eastAsia="Times New Roman"/>
          <w:b/>
          <w:sz w:val="22"/>
          <w:szCs w:val="22"/>
          <w:lang w:eastAsia="pl-PL"/>
        </w:rPr>
        <w:t>Działania podejmowane wobec dłużników alimentacyjnych zamieszkałych na terenie Gminy Złotów w okresie od 01.01.2016 r. do 30.06.2016 r., zgodnie z informacją otrzymaną</w:t>
      </w:r>
      <w:r>
        <w:rPr>
          <w:rFonts w:eastAsia="Times New Roman"/>
          <w:b/>
          <w:sz w:val="22"/>
          <w:szCs w:val="22"/>
          <w:lang w:eastAsia="pl-PL"/>
        </w:rPr>
        <w:t xml:space="preserve"> </w:t>
      </w:r>
      <w:r>
        <w:rPr>
          <w:rFonts w:eastAsia="Times New Roman"/>
          <w:b/>
          <w:sz w:val="22"/>
          <w:szCs w:val="22"/>
          <w:lang w:eastAsia="pl-PL"/>
        </w:rPr>
        <w:br/>
      </w:r>
      <w:r w:rsidR="00A05AB3" w:rsidRPr="005A5F21">
        <w:rPr>
          <w:rFonts w:eastAsia="Times New Roman"/>
          <w:b/>
          <w:sz w:val="22"/>
          <w:szCs w:val="22"/>
          <w:lang w:eastAsia="pl-PL"/>
        </w:rPr>
        <w:t>z Gminnego Ośrodka Pomocy Społecznej.</w:t>
      </w:r>
      <w:bookmarkEnd w:id="23"/>
    </w:p>
    <w:tbl>
      <w:tblPr>
        <w:tblW w:w="8957" w:type="dxa"/>
        <w:jc w:val="center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5153"/>
        <w:gridCol w:w="1061"/>
        <w:gridCol w:w="2232"/>
      </w:tblGrid>
      <w:tr w:rsidR="00A05AB3" w:rsidRPr="00A05AB3" w:rsidTr="0004428F">
        <w:trPr>
          <w:trHeight w:val="87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AB3" w:rsidRPr="00A05AB3" w:rsidRDefault="00A05AB3" w:rsidP="00A05AB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05AB3">
              <w:rPr>
                <w:rFonts w:ascii="Times New Roman" w:eastAsia="Calibri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AB3" w:rsidRPr="00A05AB3" w:rsidRDefault="00A05AB3" w:rsidP="00A05AB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05AB3">
              <w:rPr>
                <w:rFonts w:ascii="Times New Roman" w:eastAsia="Calibri" w:hAnsi="Times New Roman"/>
                <w:b/>
                <w:sz w:val="20"/>
                <w:szCs w:val="20"/>
              </w:rPr>
              <w:t>Rodzaj działania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AB3" w:rsidRPr="00A05AB3" w:rsidRDefault="00A05AB3" w:rsidP="00A05AB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05AB3">
              <w:rPr>
                <w:rFonts w:ascii="Times New Roman" w:eastAsia="Calibri" w:hAnsi="Times New Roman"/>
                <w:b/>
                <w:sz w:val="20"/>
                <w:szCs w:val="20"/>
              </w:rPr>
              <w:t>Liczba podjętych działań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05AB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z tego: liczba podjętych działań, które doprowadziły </w:t>
            </w:r>
            <w:r w:rsidRPr="00A05AB3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>do wzrostu ściągalności należności</w:t>
            </w:r>
          </w:p>
        </w:tc>
      </w:tr>
      <w:tr w:rsidR="00A05AB3" w:rsidRPr="00A05AB3" w:rsidTr="0004428F">
        <w:trPr>
          <w:trHeight w:val="9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B3" w:rsidRPr="00A05AB3" w:rsidRDefault="00A05AB3" w:rsidP="00A05AB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A05AB3">
              <w:rPr>
                <w:rFonts w:ascii="Times New Roman" w:eastAsia="Calibri" w:hAnsi="Times New Roman"/>
                <w:sz w:val="20"/>
                <w:szCs w:val="20"/>
              </w:rPr>
              <w:t>przekazanie komornikowi sądowemu informacji mających wpływ na egzekucję zasądzonych świadczeń alimentacyjnych, pochodzących z wywiadu alimentacyjnego oraz oświadczenia majątkowego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</w:tr>
      <w:tr w:rsidR="00A05AB3" w:rsidRPr="00A05AB3" w:rsidTr="00CB261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2.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B3" w:rsidRPr="00A05AB3" w:rsidRDefault="00A05AB3" w:rsidP="00A05AB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A05AB3">
              <w:rPr>
                <w:rFonts w:ascii="Times New Roman" w:eastAsia="Calibri" w:hAnsi="Times New Roman"/>
                <w:sz w:val="20"/>
                <w:szCs w:val="20"/>
              </w:rPr>
              <w:t>przekazanie komornikowi sądowemu informacji mających wpływ na egzekucję zasądzonych świadczeń alimentacyjnych, pochodzących z rodzinnego wywiadu  środowiskowego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A05AB3" w:rsidRPr="00A05AB3" w:rsidTr="00CB261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3.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B3" w:rsidRPr="00A05AB3" w:rsidRDefault="00A05AB3" w:rsidP="00A05AB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A05AB3">
              <w:rPr>
                <w:rFonts w:ascii="Times New Roman" w:eastAsia="Calibri" w:hAnsi="Times New Roman"/>
                <w:sz w:val="20"/>
                <w:szCs w:val="20"/>
              </w:rPr>
              <w:t>zobowiązanie dłużnika alimentacyjnego do zarejestrowania się w urzędzie pracy  jako bezrobotny albo poszukujący pracy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A05AB3" w:rsidRPr="00A05AB3" w:rsidTr="00CB261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4.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B3" w:rsidRPr="00A05AB3" w:rsidRDefault="00A05AB3" w:rsidP="00A05AB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A05AB3">
              <w:rPr>
                <w:rFonts w:ascii="Times New Roman" w:eastAsia="Calibri" w:hAnsi="Times New Roman"/>
                <w:sz w:val="20"/>
                <w:szCs w:val="20"/>
              </w:rPr>
              <w:t>poinformowanie powiatowego urzędu pracy o potrzebie aktywizacji zawodowej dłużnika alimentacyjnego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A05AB3" w:rsidRPr="00A05AB3" w:rsidTr="00CB261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5.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B3" w:rsidRPr="00A05AB3" w:rsidRDefault="00A05AB3" w:rsidP="00A05AB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A05AB3">
              <w:rPr>
                <w:rFonts w:ascii="Times New Roman" w:eastAsia="Calibri" w:hAnsi="Times New Roman"/>
                <w:sz w:val="20"/>
                <w:szCs w:val="20"/>
              </w:rPr>
              <w:t xml:space="preserve">wszczęcie postępowania  dotyczącego uznania dłużnika </w:t>
            </w:r>
            <w:r w:rsidRPr="00A05AB3">
              <w:rPr>
                <w:rFonts w:ascii="Times New Roman" w:eastAsia="Calibri" w:hAnsi="Times New Roman"/>
                <w:sz w:val="20"/>
                <w:szCs w:val="20"/>
              </w:rPr>
              <w:br/>
              <w:t>alimentacyjnego za uchylającego się od zobowiązań alimentacyjnych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A05AB3" w:rsidRPr="00A05AB3" w:rsidTr="00CB261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6.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B3" w:rsidRPr="00A05AB3" w:rsidRDefault="00A05AB3" w:rsidP="00A05AB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A05AB3">
              <w:rPr>
                <w:rFonts w:ascii="Times New Roman" w:eastAsia="Calibri" w:hAnsi="Times New Roman"/>
                <w:sz w:val="20"/>
                <w:szCs w:val="20"/>
              </w:rPr>
              <w:t xml:space="preserve">wydanie decyzji o uznaniu dłużnika alimentacyjnego </w:t>
            </w:r>
            <w:r w:rsidRPr="00A05AB3">
              <w:rPr>
                <w:rFonts w:ascii="Times New Roman" w:eastAsia="Calibri" w:hAnsi="Times New Roman"/>
                <w:sz w:val="20"/>
                <w:szCs w:val="20"/>
              </w:rPr>
              <w:br/>
              <w:t>za uchylającego się od zobowiązań alimentacyjnych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  <w:tr w:rsidR="00A05AB3" w:rsidRPr="00A05AB3" w:rsidTr="00CB261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7.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B3" w:rsidRPr="00A05AB3" w:rsidRDefault="00A05AB3" w:rsidP="00A05AB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A05AB3">
              <w:rPr>
                <w:rFonts w:ascii="Times New Roman" w:eastAsia="Calibri" w:hAnsi="Times New Roman"/>
                <w:sz w:val="20"/>
                <w:szCs w:val="20"/>
              </w:rPr>
              <w:t xml:space="preserve">wydanie decyzji o umorzeniu postępowania dotyczącego uznania dłużnika alimentacyjnego za uchylającego </w:t>
            </w:r>
            <w:r w:rsidRPr="00A05AB3">
              <w:rPr>
                <w:rFonts w:ascii="Times New Roman" w:eastAsia="Calibri" w:hAnsi="Times New Roman"/>
                <w:sz w:val="20"/>
                <w:szCs w:val="20"/>
              </w:rPr>
              <w:br/>
              <w:t>się od zobowiązań alimentacyjnych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x</w:t>
            </w:r>
          </w:p>
        </w:tc>
      </w:tr>
      <w:tr w:rsidR="00A05AB3" w:rsidRPr="00A05AB3" w:rsidTr="00CB261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8.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AB3" w:rsidRPr="00A05AB3" w:rsidRDefault="00A05AB3" w:rsidP="00A05AB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A05AB3">
              <w:rPr>
                <w:rFonts w:ascii="Times New Roman" w:eastAsia="Calibri" w:hAnsi="Times New Roman"/>
                <w:sz w:val="20"/>
                <w:szCs w:val="20"/>
              </w:rPr>
              <w:t xml:space="preserve">przekazanie informacji do biura informacji gospodarczej </w:t>
            </w:r>
            <w:r w:rsidRPr="00A05AB3">
              <w:rPr>
                <w:rFonts w:ascii="Times New Roman" w:eastAsia="Calibri" w:hAnsi="Times New Roman"/>
                <w:sz w:val="20"/>
                <w:szCs w:val="20"/>
              </w:rPr>
              <w:br/>
              <w:t>o zobowiązaniach dłużnika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101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B3" w:rsidRPr="00942050" w:rsidRDefault="00A05AB3" w:rsidP="00A05AB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42050">
              <w:rPr>
                <w:rFonts w:ascii="Times New Roman" w:eastAsia="Calibri" w:hAnsi="Times New Roman"/>
                <w:sz w:val="22"/>
                <w:szCs w:val="22"/>
              </w:rPr>
              <w:t>0</w:t>
            </w:r>
          </w:p>
        </w:tc>
      </w:tr>
    </w:tbl>
    <w:p w:rsidR="00A05AB3" w:rsidRPr="004552D0" w:rsidRDefault="00A05AB3" w:rsidP="00E060FC">
      <w:pPr>
        <w:pStyle w:val="Nagwek2"/>
        <w:jc w:val="both"/>
        <w:rPr>
          <w:rFonts w:eastAsia="Times New Roman"/>
          <w:sz w:val="22"/>
          <w:szCs w:val="22"/>
          <w:lang w:eastAsia="pl-PL"/>
        </w:rPr>
      </w:pPr>
      <w:bookmarkStart w:id="24" w:name="_Toc459904450"/>
      <w:bookmarkStart w:id="25" w:name="_Toc459906272"/>
      <w:r w:rsidRPr="004552D0">
        <w:rPr>
          <w:rFonts w:eastAsia="Times New Roman"/>
          <w:sz w:val="22"/>
          <w:szCs w:val="22"/>
          <w:lang w:eastAsia="pl-PL"/>
        </w:rPr>
        <w:lastRenderedPageBreak/>
        <w:t xml:space="preserve">3.3. Udzielone ulgi w spłacie należności </w:t>
      </w:r>
      <w:r w:rsidR="00E060FC" w:rsidRPr="004552D0">
        <w:rPr>
          <w:rFonts w:eastAsia="Times New Roman"/>
          <w:sz w:val="22"/>
          <w:szCs w:val="22"/>
          <w:lang w:eastAsia="pl-PL"/>
        </w:rPr>
        <w:t xml:space="preserve">cywilnoprawnych oraz należności </w:t>
      </w:r>
      <w:r w:rsidRPr="004552D0">
        <w:rPr>
          <w:rFonts w:eastAsia="Times New Roman"/>
          <w:sz w:val="22"/>
          <w:szCs w:val="22"/>
          <w:lang w:eastAsia="pl-PL"/>
        </w:rPr>
        <w:t xml:space="preserve">niepodatkowych </w:t>
      </w:r>
      <w:r w:rsidR="004552D0">
        <w:rPr>
          <w:rFonts w:eastAsia="Times New Roman"/>
          <w:sz w:val="22"/>
          <w:szCs w:val="22"/>
          <w:lang w:eastAsia="pl-PL"/>
        </w:rPr>
        <w:t xml:space="preserve">                  </w:t>
      </w:r>
      <w:r w:rsidRPr="004552D0">
        <w:rPr>
          <w:rFonts w:eastAsia="Times New Roman"/>
          <w:sz w:val="22"/>
          <w:szCs w:val="22"/>
          <w:lang w:eastAsia="pl-PL"/>
        </w:rPr>
        <w:t>o charakterze publiczno</w:t>
      </w:r>
      <w:r w:rsidR="00242735" w:rsidRPr="004552D0">
        <w:rPr>
          <w:rFonts w:eastAsia="Times New Roman"/>
          <w:sz w:val="22"/>
          <w:szCs w:val="22"/>
          <w:lang w:eastAsia="pl-PL"/>
        </w:rPr>
        <w:t>-</w:t>
      </w:r>
      <w:r w:rsidRPr="004552D0">
        <w:rPr>
          <w:rFonts w:eastAsia="Times New Roman"/>
          <w:sz w:val="22"/>
          <w:szCs w:val="22"/>
          <w:lang w:eastAsia="pl-PL"/>
        </w:rPr>
        <w:t>prawnym.</w:t>
      </w:r>
      <w:bookmarkEnd w:id="24"/>
      <w:bookmarkEnd w:id="25"/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W I półroczu nie udzielono żadnych</w:t>
      </w:r>
      <w:r w:rsidRPr="004552D0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ulg w spłacie należności cywilnoprawnych oraz należności niepodatkowych o charakterze publiczno</w:t>
      </w:r>
      <w:r w:rsidR="00242735" w:rsidRPr="004552D0">
        <w:rPr>
          <w:rFonts w:ascii="Times New Roman" w:eastAsia="Times New Roman" w:hAnsi="Times New Roman"/>
          <w:sz w:val="22"/>
          <w:szCs w:val="22"/>
          <w:lang w:eastAsia="pl-PL"/>
        </w:rPr>
        <w:t>-</w:t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prawnym.</w:t>
      </w:r>
      <w:r w:rsidRPr="004552D0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</w:p>
    <w:p w:rsidR="00A05AB3" w:rsidRPr="004552D0" w:rsidRDefault="00A05AB3" w:rsidP="004552D0">
      <w:pPr>
        <w:pStyle w:val="Nagwek1"/>
        <w:rPr>
          <w:rFonts w:eastAsia="Times New Roman"/>
          <w:sz w:val="22"/>
          <w:szCs w:val="22"/>
          <w:lang w:eastAsia="pl-PL"/>
        </w:rPr>
      </w:pPr>
      <w:bookmarkStart w:id="26" w:name="_Toc459904451"/>
      <w:bookmarkStart w:id="27" w:name="_Toc459906273"/>
      <w:r w:rsidRPr="004552D0">
        <w:rPr>
          <w:rFonts w:eastAsia="Times New Roman"/>
          <w:sz w:val="22"/>
          <w:szCs w:val="22"/>
          <w:lang w:eastAsia="pl-PL"/>
        </w:rPr>
        <w:t>4. Wydatki budżetowe.</w:t>
      </w:r>
      <w:bookmarkEnd w:id="26"/>
      <w:bookmarkEnd w:id="27"/>
    </w:p>
    <w:p w:rsidR="00A05AB3" w:rsidRPr="004552D0" w:rsidRDefault="00A05AB3" w:rsidP="00E15D2B">
      <w:pPr>
        <w:pStyle w:val="Nagwek2"/>
        <w:jc w:val="both"/>
        <w:rPr>
          <w:rFonts w:eastAsia="Times New Roman"/>
          <w:sz w:val="22"/>
          <w:szCs w:val="22"/>
          <w:lang w:eastAsia="pl-PL"/>
        </w:rPr>
      </w:pPr>
      <w:bookmarkStart w:id="28" w:name="_Toc459904452"/>
      <w:bookmarkStart w:id="29" w:name="_Toc459906274"/>
      <w:r w:rsidRPr="004552D0">
        <w:rPr>
          <w:rFonts w:eastAsia="Times New Roman"/>
          <w:sz w:val="22"/>
          <w:szCs w:val="22"/>
          <w:lang w:eastAsia="pl-PL"/>
        </w:rPr>
        <w:t>4.1. Poziom realizacji ważniejszych pozycji planu wydatków budżetowych w stosunku do upływu czasu ze wskazaniem przyczyn istotnych odchyleń od planu.</w:t>
      </w:r>
      <w:bookmarkEnd w:id="28"/>
      <w:bookmarkEnd w:id="29"/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A05AB3" w:rsidRPr="004552D0" w:rsidRDefault="00242735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W celu omówienia</w:t>
      </w:r>
      <w:r w:rsidR="00A05AB3"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 wykonania budżetu w szczegółowości określonej w </w:t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§ 2 pkt 3 uchwały określającej </w:t>
      </w:r>
      <w:r w:rsidR="00A05AB3" w:rsidRPr="004552D0">
        <w:rPr>
          <w:rFonts w:ascii="Times New Roman" w:eastAsia="Times New Roman" w:hAnsi="Times New Roman"/>
          <w:sz w:val="22"/>
          <w:szCs w:val="22"/>
          <w:lang w:eastAsia="pl-PL"/>
        </w:rPr>
        <w:t>zakres i formę informacji o przebiegu wykonania budżetu gminy, plan i wykonanie wydatków budżetu przedstawiono na pomocniczym wykresie i zestawieniach tabelarycznych, grupujących wydatki budżetu w układzie uchwały budżetowej.</w:t>
      </w:r>
      <w:r w:rsidR="00A05AB3" w:rsidRPr="004552D0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</w:t>
      </w:r>
    </w:p>
    <w:p w:rsidR="00A05AB3" w:rsidRPr="004552D0" w:rsidRDefault="00A05AB3" w:rsidP="00A05AB3">
      <w:pPr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A05AB3" w:rsidRPr="004552D0" w:rsidRDefault="009D0E4A" w:rsidP="009D0E4A">
      <w:pPr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pl-PL"/>
        </w:rPr>
      </w:pPr>
      <w:bookmarkStart w:id="30" w:name="_Toc459904487"/>
      <w:r w:rsidRPr="004552D0">
        <w:rPr>
          <w:b/>
          <w:sz w:val="22"/>
          <w:szCs w:val="22"/>
        </w:rPr>
        <w:t xml:space="preserve">Tabela </w:t>
      </w:r>
      <w:r w:rsidRPr="004552D0">
        <w:rPr>
          <w:b/>
          <w:sz w:val="22"/>
          <w:szCs w:val="22"/>
        </w:rPr>
        <w:fldChar w:fldCharType="begin"/>
      </w:r>
      <w:r w:rsidRPr="004552D0">
        <w:rPr>
          <w:b/>
          <w:sz w:val="22"/>
          <w:szCs w:val="22"/>
        </w:rPr>
        <w:instrText xml:space="preserve"> SEQ Tabela \* ARABIC </w:instrText>
      </w:r>
      <w:r w:rsidRPr="004552D0">
        <w:rPr>
          <w:b/>
          <w:sz w:val="22"/>
          <w:szCs w:val="22"/>
        </w:rPr>
        <w:fldChar w:fldCharType="separate"/>
      </w:r>
      <w:r w:rsidR="005F7DBE" w:rsidRPr="004552D0">
        <w:rPr>
          <w:b/>
          <w:noProof/>
          <w:sz w:val="22"/>
          <w:szCs w:val="22"/>
        </w:rPr>
        <w:t>13</w:t>
      </w:r>
      <w:r w:rsidRPr="004552D0">
        <w:rPr>
          <w:b/>
          <w:sz w:val="22"/>
          <w:szCs w:val="22"/>
        </w:rPr>
        <w:fldChar w:fldCharType="end"/>
      </w:r>
      <w:r w:rsidRPr="004552D0">
        <w:rPr>
          <w:b/>
          <w:sz w:val="22"/>
          <w:szCs w:val="22"/>
        </w:rPr>
        <w:t xml:space="preserve">. </w:t>
      </w:r>
      <w:r w:rsidR="00A05AB3" w:rsidRPr="004552D0">
        <w:rPr>
          <w:rFonts w:eastAsia="Times New Roman"/>
          <w:b/>
          <w:sz w:val="22"/>
          <w:szCs w:val="22"/>
          <w:lang w:eastAsia="pl-PL"/>
        </w:rPr>
        <w:t>Plan i wykonanie wydatków ogółem w podziale na wydatki bieżące i majątkowe.</w:t>
      </w:r>
      <w:bookmarkEnd w:id="30"/>
      <w:r w:rsidR="00A05AB3" w:rsidRPr="004552D0">
        <w:rPr>
          <w:rFonts w:eastAsia="Times New Roman"/>
          <w:b/>
          <w:sz w:val="22"/>
          <w:szCs w:val="22"/>
          <w:lang w:eastAsia="pl-PL"/>
        </w:rPr>
        <w:t xml:space="preserve">     </w:t>
      </w:r>
      <w:r w:rsidR="00A05AB3" w:rsidRPr="004552D0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pl-PL"/>
        </w:rPr>
        <w:t xml:space="preserve">               </w:t>
      </w:r>
    </w:p>
    <w:tbl>
      <w:tblPr>
        <w:tblW w:w="8908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1"/>
        <w:gridCol w:w="1843"/>
        <w:gridCol w:w="1984"/>
        <w:gridCol w:w="1560"/>
      </w:tblGrid>
      <w:tr w:rsidR="00A05AB3" w:rsidRPr="00A05AB3" w:rsidTr="00942050">
        <w:trPr>
          <w:trHeight w:val="33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Wykonanie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 wykonania</w:t>
            </w:r>
          </w:p>
        </w:tc>
      </w:tr>
      <w:tr w:rsidR="00A05AB3" w:rsidRPr="00A05AB3" w:rsidTr="00942050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Wydatki ogółem: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35 816 781,99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17 232 758,46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48,11</w:t>
            </w:r>
          </w:p>
        </w:tc>
      </w:tr>
      <w:tr w:rsidR="00A05AB3" w:rsidRPr="00A05AB3" w:rsidTr="00CB2618">
        <w:trPr>
          <w:trHeight w:val="300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AB3" w:rsidRPr="00942050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42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5AB3" w:rsidRPr="00A05AB3" w:rsidTr="00CB2618">
        <w:trPr>
          <w:trHeight w:val="300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wydatki bieżące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29 939 659,99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15 874 254,49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53,02</w:t>
            </w:r>
          </w:p>
        </w:tc>
      </w:tr>
      <w:tr w:rsidR="00A05AB3" w:rsidRPr="00A05AB3" w:rsidTr="00CB2618">
        <w:trPr>
          <w:trHeight w:val="300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wydatki majątkowe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5 877 122,00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1 358 503,97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23,12</w:t>
            </w:r>
          </w:p>
        </w:tc>
      </w:tr>
    </w:tbl>
    <w:p w:rsidR="00A05AB3" w:rsidRPr="00A05AB3" w:rsidRDefault="00A05AB3" w:rsidP="00A05AB3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Wykonanie planu wydatków ogółem w stosunku do planu rocznego ukształtowało się poniżej wskaźnika normatywnego. 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Wykonanie planu wydatków bieżących w kwocie łącznej za okres I półrocza 2016 było wyższe od wskaźnika normatywnego o 3,02 %, w związku z czym  kwota wydatków bieżących wykonanych była wyższa od połowy planu rocznego o ponad 904 tys. zł. 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Plan wydatków majątkowych wykonano znacznie poniżej wskaźnika normatywnego.</w:t>
      </w:r>
    </w:p>
    <w:p w:rsidR="00A05AB3" w:rsidRPr="004552D0" w:rsidRDefault="00A05AB3" w:rsidP="00A05AB3">
      <w:pPr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9D0E4A" w:rsidRDefault="009D0E4A" w:rsidP="009D0E4A">
      <w:pPr>
        <w:rPr>
          <w:rFonts w:eastAsia="Times New Roman"/>
          <w:b/>
          <w:sz w:val="22"/>
          <w:szCs w:val="22"/>
          <w:lang w:eastAsia="pl-PL"/>
        </w:rPr>
      </w:pPr>
      <w:bookmarkStart w:id="31" w:name="_Toc459891273"/>
      <w:r w:rsidRPr="004552D0">
        <w:rPr>
          <w:b/>
          <w:sz w:val="22"/>
          <w:szCs w:val="22"/>
        </w:rPr>
        <w:t xml:space="preserve">Wykres </w:t>
      </w:r>
      <w:r w:rsidRPr="004552D0">
        <w:rPr>
          <w:b/>
          <w:sz w:val="22"/>
          <w:szCs w:val="22"/>
        </w:rPr>
        <w:fldChar w:fldCharType="begin"/>
      </w:r>
      <w:r w:rsidRPr="004552D0">
        <w:rPr>
          <w:b/>
          <w:sz w:val="22"/>
          <w:szCs w:val="22"/>
        </w:rPr>
        <w:instrText xml:space="preserve"> SEQ Wykres \* ARABIC </w:instrText>
      </w:r>
      <w:r w:rsidRPr="004552D0">
        <w:rPr>
          <w:b/>
          <w:sz w:val="22"/>
          <w:szCs w:val="22"/>
        </w:rPr>
        <w:fldChar w:fldCharType="separate"/>
      </w:r>
      <w:r w:rsidR="005F7DBE" w:rsidRPr="004552D0">
        <w:rPr>
          <w:b/>
          <w:noProof/>
          <w:sz w:val="22"/>
          <w:szCs w:val="22"/>
        </w:rPr>
        <w:t>3</w:t>
      </w:r>
      <w:r w:rsidRPr="004552D0">
        <w:rPr>
          <w:b/>
          <w:sz w:val="22"/>
          <w:szCs w:val="22"/>
        </w:rPr>
        <w:fldChar w:fldCharType="end"/>
      </w:r>
      <w:r w:rsidRPr="004552D0">
        <w:rPr>
          <w:b/>
          <w:sz w:val="22"/>
          <w:szCs w:val="22"/>
        </w:rPr>
        <w:t xml:space="preserve">. </w:t>
      </w:r>
      <w:r w:rsidRPr="004552D0">
        <w:rPr>
          <w:rFonts w:eastAsia="Times New Roman"/>
          <w:b/>
          <w:sz w:val="22"/>
          <w:szCs w:val="22"/>
          <w:lang w:eastAsia="pl-PL"/>
        </w:rPr>
        <w:t>Plan i wykonanie wydatków ogółem wg poszczególnych grup (w tys.).</w:t>
      </w:r>
      <w:bookmarkEnd w:id="31"/>
    </w:p>
    <w:p w:rsidR="00677C71" w:rsidRPr="004552D0" w:rsidRDefault="00677C71" w:rsidP="009D0E4A">
      <w:pPr>
        <w:rPr>
          <w:b/>
          <w:sz w:val="22"/>
          <w:szCs w:val="22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75A97384" wp14:editId="00C181AC">
            <wp:extent cx="5661025" cy="2512695"/>
            <wp:effectExtent l="0" t="0" r="0" b="0"/>
            <wp:docPr id="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552D0" w:rsidRDefault="004552D0" w:rsidP="009D0E4A">
      <w:pPr>
        <w:rPr>
          <w:b/>
          <w:sz w:val="22"/>
          <w:szCs w:val="22"/>
        </w:rPr>
      </w:pPr>
      <w:bookmarkStart w:id="32" w:name="_Toc459904488"/>
    </w:p>
    <w:p w:rsidR="004552D0" w:rsidRDefault="004552D0" w:rsidP="009D0E4A">
      <w:pPr>
        <w:rPr>
          <w:b/>
          <w:sz w:val="22"/>
          <w:szCs w:val="22"/>
        </w:rPr>
      </w:pPr>
    </w:p>
    <w:p w:rsidR="004552D0" w:rsidRDefault="004552D0" w:rsidP="009D0E4A">
      <w:pPr>
        <w:rPr>
          <w:b/>
          <w:sz w:val="22"/>
          <w:szCs w:val="22"/>
        </w:rPr>
      </w:pPr>
    </w:p>
    <w:p w:rsidR="004552D0" w:rsidRDefault="004552D0" w:rsidP="009D0E4A">
      <w:pPr>
        <w:rPr>
          <w:b/>
          <w:sz w:val="22"/>
          <w:szCs w:val="22"/>
        </w:rPr>
      </w:pPr>
    </w:p>
    <w:p w:rsidR="00A05AB3" w:rsidRPr="009D0E4A" w:rsidRDefault="009D0E4A" w:rsidP="009D0E4A">
      <w:pPr>
        <w:rPr>
          <w:rFonts w:eastAsia="Times New Roman"/>
          <w:b/>
          <w:sz w:val="22"/>
          <w:szCs w:val="22"/>
          <w:lang w:eastAsia="pl-PL"/>
        </w:rPr>
      </w:pPr>
      <w:r w:rsidRPr="009D0E4A">
        <w:rPr>
          <w:b/>
          <w:sz w:val="22"/>
          <w:szCs w:val="22"/>
        </w:rPr>
        <w:lastRenderedPageBreak/>
        <w:t xml:space="preserve">Tabela </w:t>
      </w:r>
      <w:r w:rsidRPr="009D0E4A">
        <w:rPr>
          <w:b/>
          <w:sz w:val="22"/>
          <w:szCs w:val="22"/>
        </w:rPr>
        <w:fldChar w:fldCharType="begin"/>
      </w:r>
      <w:r w:rsidRPr="009D0E4A">
        <w:rPr>
          <w:b/>
          <w:sz w:val="22"/>
          <w:szCs w:val="22"/>
        </w:rPr>
        <w:instrText xml:space="preserve"> SEQ Tabela \* ARABIC </w:instrText>
      </w:r>
      <w:r w:rsidRPr="009D0E4A">
        <w:rPr>
          <w:b/>
          <w:sz w:val="22"/>
          <w:szCs w:val="22"/>
        </w:rPr>
        <w:fldChar w:fldCharType="separate"/>
      </w:r>
      <w:r w:rsidR="005F7DBE">
        <w:rPr>
          <w:b/>
          <w:noProof/>
          <w:sz w:val="22"/>
          <w:szCs w:val="22"/>
        </w:rPr>
        <w:t>14</w:t>
      </w:r>
      <w:r w:rsidRPr="009D0E4A">
        <w:rPr>
          <w:b/>
          <w:sz w:val="22"/>
          <w:szCs w:val="22"/>
        </w:rPr>
        <w:fldChar w:fldCharType="end"/>
      </w:r>
      <w:r w:rsidRPr="009D0E4A">
        <w:rPr>
          <w:b/>
          <w:sz w:val="22"/>
          <w:szCs w:val="22"/>
        </w:rPr>
        <w:t xml:space="preserve">. </w:t>
      </w:r>
      <w:r w:rsidR="00A05AB3" w:rsidRPr="009D0E4A">
        <w:rPr>
          <w:rFonts w:eastAsia="Times New Roman"/>
          <w:b/>
          <w:sz w:val="22"/>
          <w:szCs w:val="22"/>
          <w:lang w:eastAsia="pl-PL"/>
        </w:rPr>
        <w:t>Plan i wykonanie wydatków budżetowych według uchwały budżetowej.</w:t>
      </w:r>
      <w:bookmarkEnd w:id="32"/>
    </w:p>
    <w:tbl>
      <w:tblPr>
        <w:tblW w:w="8908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5"/>
        <w:gridCol w:w="1842"/>
        <w:gridCol w:w="1843"/>
        <w:gridCol w:w="1418"/>
      </w:tblGrid>
      <w:tr w:rsidR="00A05AB3" w:rsidRPr="00A05AB3" w:rsidTr="00942050">
        <w:trPr>
          <w:trHeight w:val="330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 wykonania</w:t>
            </w:r>
          </w:p>
        </w:tc>
      </w:tr>
      <w:tr w:rsidR="00A05AB3" w:rsidRPr="00A05AB3" w:rsidTr="00942050">
        <w:trPr>
          <w:trHeight w:val="186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Wydatki bieżące: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29 939 659,99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15 874 254,49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53,02</w:t>
            </w:r>
          </w:p>
        </w:tc>
      </w:tr>
      <w:tr w:rsidR="00A05AB3" w:rsidRPr="00942050" w:rsidTr="004552D0">
        <w:trPr>
          <w:trHeight w:val="142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AB3" w:rsidRPr="00942050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42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AB3" w:rsidRPr="00942050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42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AB3" w:rsidRPr="00942050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42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942050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20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05AB3" w:rsidRPr="00A05AB3" w:rsidTr="00CB2618">
        <w:trPr>
          <w:trHeight w:val="3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i składki od nich naliczane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11 916 611,60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6 026 149,96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50,57</w:t>
            </w:r>
          </w:p>
        </w:tc>
      </w:tr>
      <w:tr w:rsidR="00A05AB3" w:rsidRPr="00A05AB3" w:rsidTr="00CB2618">
        <w:trPr>
          <w:trHeight w:val="458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wydatki związane z realizacją zadań 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>statutowych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6 935 592,39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3 639 354,22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52,47</w:t>
            </w:r>
          </w:p>
        </w:tc>
      </w:tr>
      <w:tr w:rsidR="00A05AB3" w:rsidRPr="00A05AB3" w:rsidTr="00CB2618">
        <w:trPr>
          <w:trHeight w:val="3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na zadania bieżące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2 223 999,00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1 158 799,44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52,10</w:t>
            </w:r>
          </w:p>
        </w:tc>
      </w:tr>
      <w:tr w:rsidR="00A05AB3" w:rsidRPr="00A05AB3" w:rsidTr="00CB2618">
        <w:trPr>
          <w:trHeight w:val="30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na rzecz osób fizycznych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8 653 457,00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4 961 822,92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57,34</w:t>
            </w:r>
          </w:p>
        </w:tc>
      </w:tr>
      <w:tr w:rsidR="00A05AB3" w:rsidRPr="00A05AB3" w:rsidTr="004552D0">
        <w:trPr>
          <w:trHeight w:val="134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obsługa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88 127,95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41,97</w:t>
            </w:r>
          </w:p>
        </w:tc>
      </w:tr>
    </w:tbl>
    <w:p w:rsidR="00A05AB3" w:rsidRPr="00A05AB3" w:rsidRDefault="00A05AB3" w:rsidP="00A05AB3">
      <w:pPr>
        <w:jc w:val="both"/>
        <w:rPr>
          <w:rFonts w:ascii="Times New Roman" w:eastAsia="Times New Roman" w:hAnsi="Times New Roman"/>
          <w:lang w:eastAsia="pl-PL"/>
        </w:rPr>
      </w:pP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kwoty wydatków wykonanych za okres I półrocza w poszczególnych grupach, z wyjątkiem  wydatków na obsługę długu, w stosunku o kwot planowanych przekroczyły wskaźnik 50 %.  </w:t>
      </w:r>
    </w:p>
    <w:p w:rsidR="00A05AB3" w:rsidRPr="004552D0" w:rsidRDefault="00A05AB3" w:rsidP="00E060FC">
      <w:pPr>
        <w:pStyle w:val="Nagwek3"/>
        <w:rPr>
          <w:rFonts w:eastAsia="Times New Roman"/>
          <w:sz w:val="22"/>
          <w:szCs w:val="22"/>
          <w:lang w:eastAsia="pl-PL"/>
        </w:rPr>
      </w:pPr>
      <w:bookmarkStart w:id="33" w:name="_Toc459904453"/>
      <w:bookmarkStart w:id="34" w:name="_Toc459906275"/>
      <w:r w:rsidRPr="004552D0">
        <w:rPr>
          <w:rFonts w:eastAsia="Times New Roman"/>
          <w:sz w:val="22"/>
          <w:szCs w:val="22"/>
          <w:lang w:eastAsia="pl-PL"/>
        </w:rPr>
        <w:t>4.1.1. Wydatki na wynagrodzenia i składki od nich naliczane.</w:t>
      </w:r>
      <w:bookmarkEnd w:id="33"/>
      <w:bookmarkEnd w:id="34"/>
      <w:r w:rsidRPr="004552D0">
        <w:rPr>
          <w:rFonts w:eastAsia="Times New Roman"/>
          <w:sz w:val="22"/>
          <w:szCs w:val="22"/>
          <w:lang w:eastAsia="pl-PL"/>
        </w:rPr>
        <w:t xml:space="preserve"> 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Do grupy wydatków na wynagrodzenia i składki od nich naliczane zaliczane są wynagrodzenia osobowe, bezosobowe, </w:t>
      </w:r>
      <w:r w:rsidR="00242735"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dodatkowe wynagrodzenie roczne, </w:t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składki na ubezpieczenia społeczne, składki na fundusz pracy. 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Łączny plan roczny wydatków na wynagrodzenia i składki od nich naliczane wykonano w 50,57 %. 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W grupie wydatków na wynagrodzenia i składki od nich naliczane wykonano: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- plan wydatków na wynagrodzenia osobowe</w:t>
      </w:r>
      <w:r w:rsidR="00242735"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 i bezosobowe</w:t>
      </w: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 w 47,41 % (plan -  9.112.939,15 zł; wykonanie – 4.320.249,94 zł),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- plan wydatków na dodatkowe wynagrodzenia roczne w 94,27 % (plan 689.278 zł; wykonanie – 649.794,43 zł),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 xml:space="preserve">- plan wydatków na składki na ubezpieczenia społeczne i na fundusz pracy w 49,95 % (plan 2.114.394,45 zł; wykonanie – 1.056.105,59 zł). </w:t>
      </w: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4552D0" w:rsidRDefault="00A05AB3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4552D0">
        <w:rPr>
          <w:rFonts w:ascii="Times New Roman" w:eastAsia="Times New Roman" w:hAnsi="Times New Roman"/>
          <w:sz w:val="22"/>
          <w:szCs w:val="22"/>
          <w:lang w:eastAsia="pl-PL"/>
        </w:rPr>
        <w:t>Plan i wykonanie wydatków na wynagrodzenia i składki od nich naliczane w układzie działów klasyfikacji budżetowej, przedstawiono w poniższym zestawieniu:</w:t>
      </w:r>
    </w:p>
    <w:p w:rsidR="005279FD" w:rsidRPr="00A05AB3" w:rsidRDefault="005279FD" w:rsidP="00A05AB3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:rsidR="00A05AB3" w:rsidRPr="00056055" w:rsidRDefault="009D0E4A" w:rsidP="00056055">
      <w:pPr>
        <w:rPr>
          <w:rFonts w:eastAsia="Times New Roman"/>
          <w:b/>
          <w:sz w:val="22"/>
          <w:szCs w:val="22"/>
          <w:lang w:eastAsia="pl-PL"/>
        </w:rPr>
      </w:pPr>
      <w:bookmarkStart w:id="35" w:name="_Toc459904489"/>
      <w:r w:rsidRPr="00056055">
        <w:rPr>
          <w:b/>
          <w:sz w:val="22"/>
          <w:szCs w:val="22"/>
        </w:rPr>
        <w:t xml:space="preserve">Tabela </w:t>
      </w:r>
      <w:r w:rsidRPr="00056055">
        <w:rPr>
          <w:b/>
          <w:sz w:val="22"/>
          <w:szCs w:val="22"/>
        </w:rPr>
        <w:fldChar w:fldCharType="begin"/>
      </w:r>
      <w:r w:rsidRPr="00056055">
        <w:rPr>
          <w:b/>
          <w:sz w:val="22"/>
          <w:szCs w:val="22"/>
        </w:rPr>
        <w:instrText xml:space="preserve"> SEQ Tabela \* ARABIC </w:instrText>
      </w:r>
      <w:r w:rsidRPr="00056055">
        <w:rPr>
          <w:b/>
          <w:sz w:val="22"/>
          <w:szCs w:val="22"/>
        </w:rPr>
        <w:fldChar w:fldCharType="separate"/>
      </w:r>
      <w:r w:rsidR="005F7DBE">
        <w:rPr>
          <w:b/>
          <w:noProof/>
          <w:sz w:val="22"/>
          <w:szCs w:val="22"/>
        </w:rPr>
        <w:t>15</w:t>
      </w:r>
      <w:r w:rsidRPr="00056055">
        <w:rPr>
          <w:b/>
          <w:sz w:val="22"/>
          <w:szCs w:val="22"/>
        </w:rPr>
        <w:fldChar w:fldCharType="end"/>
      </w:r>
      <w:r w:rsidRPr="00056055">
        <w:rPr>
          <w:b/>
          <w:sz w:val="22"/>
          <w:szCs w:val="22"/>
        </w:rPr>
        <w:t xml:space="preserve">. </w:t>
      </w:r>
      <w:r w:rsidR="00A05AB3" w:rsidRPr="00056055">
        <w:rPr>
          <w:rFonts w:eastAsia="Times New Roman"/>
          <w:b/>
          <w:sz w:val="22"/>
          <w:szCs w:val="22"/>
          <w:lang w:eastAsia="pl-PL"/>
        </w:rPr>
        <w:t>Plan i wykonanie wydatków na wynagrodzenia i składki od nich naliczane</w:t>
      </w:r>
      <w:r w:rsidR="00056055">
        <w:rPr>
          <w:rFonts w:eastAsia="Times New Roman"/>
          <w:b/>
          <w:sz w:val="22"/>
          <w:szCs w:val="22"/>
          <w:lang w:eastAsia="pl-PL"/>
        </w:rPr>
        <w:t xml:space="preserve"> </w:t>
      </w:r>
      <w:r w:rsidR="00A05AB3" w:rsidRPr="00056055">
        <w:rPr>
          <w:rFonts w:eastAsia="Times New Roman"/>
          <w:b/>
          <w:sz w:val="22"/>
          <w:szCs w:val="22"/>
          <w:lang w:eastAsia="pl-PL"/>
        </w:rPr>
        <w:t>w układzie działów klasyfikacji budżetowej.</w:t>
      </w:r>
      <w:bookmarkEnd w:id="35"/>
    </w:p>
    <w:tbl>
      <w:tblPr>
        <w:tblW w:w="8908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0"/>
        <w:gridCol w:w="1701"/>
        <w:gridCol w:w="1559"/>
        <w:gridCol w:w="1418"/>
      </w:tblGrid>
      <w:tr w:rsidR="00A05AB3" w:rsidRPr="00A05AB3" w:rsidTr="00942050">
        <w:trPr>
          <w:trHeight w:val="33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 wykonania</w:t>
            </w:r>
          </w:p>
        </w:tc>
      </w:tr>
      <w:tr w:rsidR="00A05AB3" w:rsidRPr="00A05AB3" w:rsidTr="00942050">
        <w:trPr>
          <w:trHeight w:val="42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Wydatki na wynagrodzenia i składki od nich naliczane: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11 916 611,60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6 026 149,96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50,57</w:t>
            </w:r>
          </w:p>
        </w:tc>
      </w:tr>
      <w:tr w:rsidR="00A05AB3" w:rsidRPr="00942050" w:rsidTr="004552D0">
        <w:trPr>
          <w:trHeight w:val="5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AB3" w:rsidRPr="00942050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42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AB3" w:rsidRPr="00942050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42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AB3" w:rsidRPr="00942050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42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942050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20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05AB3" w:rsidRPr="00A05AB3" w:rsidTr="004552D0">
        <w:trPr>
          <w:trHeight w:val="16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9 690,60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9 690,60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A05AB3" w:rsidRPr="00A05AB3" w:rsidTr="004552D0">
        <w:trPr>
          <w:trHeight w:val="1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A05AB3" w:rsidRPr="00A05AB3" w:rsidTr="004552D0">
        <w:trPr>
          <w:trHeight w:val="107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4 250,00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62,76</w:t>
            </w:r>
          </w:p>
        </w:tc>
      </w:tr>
      <w:tr w:rsidR="00A05AB3" w:rsidRPr="00A05AB3" w:rsidTr="004552D0">
        <w:trPr>
          <w:trHeight w:val="224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26,55</w:t>
            </w:r>
          </w:p>
        </w:tc>
      </w:tr>
      <w:tr w:rsidR="00A05AB3" w:rsidRPr="00A05AB3" w:rsidTr="004552D0">
        <w:trPr>
          <w:trHeight w:val="201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Administracja publiczna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2 423 878,00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1 228 178,73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50,67</w:t>
            </w:r>
          </w:p>
        </w:tc>
      </w:tr>
      <w:tr w:rsidR="00A05AB3" w:rsidRPr="00A05AB3" w:rsidTr="00CB2618">
        <w:trPr>
          <w:trHeight w:val="3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Urzędy naczelnych organów władzy państwowej, kontroli i ochrony prawa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25,00</w:t>
            </w:r>
          </w:p>
        </w:tc>
      </w:tr>
      <w:tr w:rsidR="00A05AB3" w:rsidRPr="00A05AB3" w:rsidTr="00CB2618">
        <w:trPr>
          <w:trHeight w:val="3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24273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Bezpieczeństwo publiczne </w:t>
            </w:r>
            <w:r w:rsidR="0024273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ochrona przeciwpożarowa.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34 761,00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15 288,64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43,98</w:t>
            </w:r>
          </w:p>
        </w:tc>
      </w:tr>
      <w:tr w:rsidR="00A05AB3" w:rsidRPr="00A05AB3" w:rsidTr="004552D0">
        <w:trPr>
          <w:trHeight w:val="218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Oświata i wychowanie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8 161 724,00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4 176 279,15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51,17</w:t>
            </w:r>
          </w:p>
        </w:tc>
      </w:tr>
      <w:tr w:rsidR="00A05AB3" w:rsidRPr="00A05AB3" w:rsidTr="004552D0">
        <w:trPr>
          <w:trHeight w:val="194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Ochrona zdrowia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45 692,00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21 803,34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47,72</w:t>
            </w:r>
          </w:p>
        </w:tc>
      </w:tr>
      <w:tr w:rsidR="00A05AB3" w:rsidRPr="00A05AB3" w:rsidTr="004552D0">
        <w:trPr>
          <w:trHeight w:val="24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Pomoc społeczna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859 721,00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415 566,39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48,34</w:t>
            </w:r>
          </w:p>
        </w:tc>
      </w:tr>
      <w:tr w:rsidR="00A05AB3" w:rsidRPr="00A05AB3" w:rsidTr="004552D0">
        <w:trPr>
          <w:trHeight w:val="127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258 807,00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134 531,81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51,98</w:t>
            </w:r>
          </w:p>
        </w:tc>
      </w:tr>
      <w:tr w:rsidR="00A05AB3" w:rsidRPr="00A05AB3" w:rsidTr="00CB2618">
        <w:trPr>
          <w:trHeight w:val="3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26 245,00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11 742,24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44,74</w:t>
            </w:r>
          </w:p>
        </w:tc>
      </w:tr>
      <w:tr w:rsidR="00A05AB3" w:rsidRPr="00A05AB3" w:rsidTr="004552D0">
        <w:trPr>
          <w:trHeight w:val="23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Kultura fizyczna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18 103,00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7 196,56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39,75</w:t>
            </w:r>
          </w:p>
        </w:tc>
      </w:tr>
    </w:tbl>
    <w:p w:rsidR="009C3671" w:rsidRDefault="009C3671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Jak wskazują dane w zestawieniu, wystąpiły istotne odchylenia od planu w zakresie wykonania wydatków na wynagrodzenia i składki od nich naliczane w działach: rolnictwo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i łowiectwo (100 % planu) i gospodarki mieszkaniowej (62,76 % planu), oraz w działach: urzędy naczelnych organów władzy państwowej (25,00 % planu), transport i łączność (0 % planu), działalność usługowa (26,55 %), kultura i ochrona dziedzictwa narodowego (39,75 % planu). 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Wysokie wskaźniki wykonania planu wydatków na wynagrodzenia i składki od nich naliczane we wskazanych działach wynikają z sezonowości wydatków (ustawowy termin zwrotu podatku akcyzowego za I okres rozliczeniowy, sezon grze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wczy w obiektach komunalnych). 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Stosunkowo niskie wskaźniki wykonania lub brak wykonania planu wydatków na wynagrodzenia</w:t>
      </w:r>
      <w:r w:rsidR="005279FD"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i składki od nich naliczane w  działach urzędów naczelnych organów władzy państwowej, transportu</w:t>
      </w:r>
      <w:r w:rsidR="005279FD"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i łączności, działalności usługowej i w dziale kultury ochrony i dziedzictwa narodowego było  związane z: 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- bardzo łagodną zimą 2015/2016,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- tylko jednym posiedzeniem Gminnej Komisji Urbanistyczno-Architektonicznej,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- wypłat</w:t>
      </w:r>
      <w:r w:rsidR="00242735" w:rsidRPr="00C062A8">
        <w:rPr>
          <w:rFonts w:ascii="Times New Roman" w:eastAsia="Times New Roman" w:hAnsi="Times New Roman"/>
          <w:sz w:val="22"/>
          <w:szCs w:val="22"/>
          <w:lang w:eastAsia="pl-PL"/>
        </w:rPr>
        <w:t>ą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wynagrodzenia za bieżącą aktualizację rejestru wyborców po upływie kwartału,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- zaplanowaniem wydatków na Gminne Dożynki 2016, które odbędą się w sierpniu br. 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5279FD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W działach, w których plan wydatków na wynagrodzenia i składki od nich naliczane, stanowi bardzo wysoki udział w łącznej kwocie planu tej grupy wydatków, wykonanie za I półrocze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ukształtowało się następująco: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b/>
          <w:sz w:val="22"/>
          <w:szCs w:val="22"/>
          <w:lang w:eastAsia="pl-PL"/>
        </w:rPr>
        <w:t>1) dział oświaty i wychowania: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- plan wydatków na wynagrodzenia osobowe wykonano w 48,04 % (plan:  6.258.984 zł, wykonanie: 3.007.060,29 zł),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- plan wydatków na dodatkowe wynagrodzenia roczne wykonano w 92,51 % (plan: 506.228 zł, wykonanie: 468.324,08 zł),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- plan wydatków na składki na ubezpieczenia społeczne i na fundusz pracy wykonano </w:t>
      </w:r>
      <w:r w:rsidR="005279FD" w:rsidRPr="00C062A8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w 50,25 % (plan: 1.375.921 zł, wykonanie: 691.444,78 zł).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W sierpniu skorygowano plan wydatków na dodatkowe wynagrodzenie roczne.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b/>
          <w:sz w:val="22"/>
          <w:szCs w:val="22"/>
          <w:lang w:eastAsia="pl-PL"/>
        </w:rPr>
        <w:t>2) dział administracji publicznej: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- plan wydatków na wynagrodzenia osobowe wykonano w 47,11 % (plan:  1.886.220 zł, wykonanie: 888.674,91 zł),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- plan wydatków na dodatkowe wynagrodzenia roczne wykonano w 100,00 % (plan: 135.381 zł, wykonanie: 135.380,13 zł),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- plan wydatków na składki na ubezpieczenia społeczne i na fundusz pracy wykonano </w:t>
      </w:r>
      <w:r w:rsidR="005279FD" w:rsidRPr="00C062A8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w 52,59 % (plan: 347.907 zł, wykonanie: 182.960,69 zł).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b/>
          <w:sz w:val="22"/>
          <w:szCs w:val="22"/>
          <w:lang w:eastAsia="pl-PL"/>
        </w:rPr>
        <w:t>3) dział pomocy społecznej: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- plan wydatków na wynagrodzenia os</w:t>
      </w:r>
      <w:r w:rsidR="005279FD"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obowe wykonano w 44,81 % (plan: 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460.106 zł, wykonanie: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206.168,07 zł),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- plan wydatków na dodatkowe wynagrodzenia roczne wykon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ano w 96,34 % (plan: 33.261 zł,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wykonanie: 32.044,62 zł),</w:t>
      </w:r>
    </w:p>
    <w:p w:rsidR="00A05AB3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- plan wydatków na składki na ubezpieczenia społeczne i na fundusz pracy wykonano </w:t>
      </w:r>
      <w:r w:rsidR="005279FD" w:rsidRPr="00C062A8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w 48,68 %  plan: 319.654 zł, wykonanie: 155.599,30 zł). </w:t>
      </w:r>
    </w:p>
    <w:p w:rsidR="00C83FFD" w:rsidRDefault="00C83FFD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E60F90" w:rsidRDefault="00C83FFD" w:rsidP="00E60F90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Ukształtowanie się wskaźnika wykonania wydatków na wynagrodzenia osobowe poniżej 50 % spowodowane było m.in. nie wypłaceniem w I półroczu zaplanowanych na rok 2016 odpraw emerytalnych i nagród regulaminowych.</w:t>
      </w:r>
      <w:bookmarkStart w:id="36" w:name="_Toc459904454"/>
      <w:bookmarkStart w:id="37" w:name="_Toc459906276"/>
    </w:p>
    <w:p w:rsidR="00E60F90" w:rsidRPr="00E60F90" w:rsidRDefault="00E60F90" w:rsidP="00E60F90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C062A8" w:rsidRDefault="00A05AB3" w:rsidP="00C062A8">
      <w:pPr>
        <w:pStyle w:val="Nagwek3"/>
        <w:rPr>
          <w:rFonts w:eastAsia="Times New Roman"/>
          <w:sz w:val="22"/>
          <w:szCs w:val="22"/>
          <w:lang w:eastAsia="pl-PL"/>
        </w:rPr>
      </w:pPr>
      <w:r w:rsidRPr="00C062A8">
        <w:rPr>
          <w:rFonts w:eastAsia="Times New Roman"/>
          <w:sz w:val="22"/>
          <w:szCs w:val="22"/>
          <w:lang w:eastAsia="pl-PL"/>
        </w:rPr>
        <w:lastRenderedPageBreak/>
        <w:t>4.1.2. Wydatki związane z realizacją zadań statutowych.</w:t>
      </w:r>
      <w:bookmarkEnd w:id="36"/>
      <w:bookmarkEnd w:id="37"/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Do grupy wydatków statutowych zaliczane są wszystkie wydatki tzw. rzeczowe. Dotyczą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            w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szczególności w</w:t>
      </w:r>
      <w:r w:rsidR="00242735"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ydatków związanych z zakupami: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materiałów i wyposażenia, pomocy naukowych 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  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i dydaktycznych</w:t>
      </w:r>
      <w:r w:rsidR="00242735"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, energii elektrycznej i wody,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usług remontowych, zdrowotnych i pozostałych  usług, usług telekomunikacyjnych, szkoleniowych, związanych z podróżami służbowymi, różnymi opłatami 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i składkami (w tym zwrot podatku akcyzowego), z odpisem na  zakładowy fundusz świadczeń socjalnych. </w:t>
      </w:r>
    </w:p>
    <w:p w:rsidR="00C062A8" w:rsidRDefault="00C062A8" w:rsidP="00A05AB3">
      <w:pPr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5279FD" w:rsidRDefault="00A05AB3" w:rsidP="00A05AB3">
      <w:pPr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Plan i wykonanie wydatków statutowych w układzie działów klasyfikacji budżetowej, przedstawiono w poniższym zestawieniu.</w:t>
      </w:r>
    </w:p>
    <w:p w:rsidR="00E60F90" w:rsidRPr="00E60F90" w:rsidRDefault="00E60F90" w:rsidP="00A05AB3">
      <w:pPr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056055" w:rsidRDefault="00056055" w:rsidP="00056055">
      <w:pPr>
        <w:jc w:val="both"/>
        <w:rPr>
          <w:rFonts w:eastAsia="Times New Roman"/>
          <w:b/>
          <w:sz w:val="22"/>
          <w:szCs w:val="22"/>
          <w:lang w:eastAsia="pl-PL"/>
        </w:rPr>
      </w:pPr>
      <w:bookmarkStart w:id="38" w:name="_Toc459904490"/>
      <w:r w:rsidRPr="00056055">
        <w:rPr>
          <w:b/>
          <w:sz w:val="22"/>
          <w:szCs w:val="22"/>
        </w:rPr>
        <w:t xml:space="preserve">Tabela </w:t>
      </w:r>
      <w:r w:rsidRPr="00056055">
        <w:rPr>
          <w:b/>
          <w:sz w:val="22"/>
          <w:szCs w:val="22"/>
        </w:rPr>
        <w:fldChar w:fldCharType="begin"/>
      </w:r>
      <w:r w:rsidRPr="00056055">
        <w:rPr>
          <w:b/>
          <w:sz w:val="22"/>
          <w:szCs w:val="22"/>
        </w:rPr>
        <w:instrText xml:space="preserve"> SEQ Tabela \* ARABIC </w:instrText>
      </w:r>
      <w:r w:rsidRPr="00056055">
        <w:rPr>
          <w:b/>
          <w:sz w:val="22"/>
          <w:szCs w:val="22"/>
        </w:rPr>
        <w:fldChar w:fldCharType="separate"/>
      </w:r>
      <w:r w:rsidR="005F7DBE">
        <w:rPr>
          <w:b/>
          <w:noProof/>
          <w:sz w:val="22"/>
          <w:szCs w:val="22"/>
        </w:rPr>
        <w:t>16</w:t>
      </w:r>
      <w:r w:rsidRPr="00056055">
        <w:rPr>
          <w:b/>
          <w:sz w:val="22"/>
          <w:szCs w:val="22"/>
        </w:rPr>
        <w:fldChar w:fldCharType="end"/>
      </w:r>
      <w:r w:rsidRPr="00056055">
        <w:rPr>
          <w:b/>
          <w:sz w:val="22"/>
          <w:szCs w:val="22"/>
        </w:rPr>
        <w:t xml:space="preserve">.  </w:t>
      </w:r>
      <w:r w:rsidR="00A05AB3" w:rsidRPr="00056055">
        <w:rPr>
          <w:rFonts w:eastAsia="Times New Roman"/>
          <w:b/>
          <w:sz w:val="22"/>
          <w:szCs w:val="22"/>
          <w:lang w:eastAsia="pl-PL"/>
        </w:rPr>
        <w:t>Plan i wykonanie wydatków związanych z realizacją zadań statutowych jednostek budżetowych w układzie działów klasyfikacji budżetowej.</w:t>
      </w:r>
      <w:bookmarkEnd w:id="38"/>
    </w:p>
    <w:tbl>
      <w:tblPr>
        <w:tblW w:w="90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5080"/>
        <w:gridCol w:w="1418"/>
        <w:gridCol w:w="1417"/>
        <w:gridCol w:w="1163"/>
      </w:tblGrid>
      <w:tr w:rsidR="00A05AB3" w:rsidRPr="00A05AB3" w:rsidTr="00942050">
        <w:trPr>
          <w:gridBefore w:val="1"/>
          <w:wBefore w:w="18" w:type="dxa"/>
          <w:trHeight w:val="33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Wykonanie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 wykonania</w:t>
            </w:r>
          </w:p>
        </w:tc>
      </w:tr>
      <w:tr w:rsidR="00A05AB3" w:rsidRPr="00A05AB3" w:rsidTr="00CB2618">
        <w:trPr>
          <w:trHeight w:val="471"/>
        </w:trPr>
        <w:tc>
          <w:tcPr>
            <w:tcW w:w="509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Wydatki statutowe jednostek budżetowych ogółem: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6 935 592,39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3 639 354,22</w:t>
            </w:r>
          </w:p>
        </w:tc>
        <w:tc>
          <w:tcPr>
            <w:tcW w:w="116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52,47</w:t>
            </w:r>
          </w:p>
        </w:tc>
      </w:tr>
      <w:tr w:rsidR="00A05AB3" w:rsidRPr="00A05AB3" w:rsidTr="00CB2618">
        <w:trPr>
          <w:trHeight w:val="300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5AB3" w:rsidRPr="00A05AB3" w:rsidTr="00CB2618">
        <w:trPr>
          <w:trHeight w:val="290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968 760,39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937 028,21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96,72</w:t>
            </w:r>
          </w:p>
        </w:tc>
      </w:tr>
      <w:tr w:rsidR="00A05AB3" w:rsidRPr="00A05AB3" w:rsidTr="00CB2618">
        <w:trPr>
          <w:trHeight w:val="290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583 532,00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255 873,62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43,85</w:t>
            </w:r>
          </w:p>
        </w:tc>
      </w:tr>
      <w:tr w:rsidR="00A05AB3" w:rsidRPr="00A05AB3" w:rsidTr="00CB2618">
        <w:trPr>
          <w:trHeight w:val="290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171 900,00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60 651,17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35,28</w:t>
            </w:r>
          </w:p>
        </w:tc>
      </w:tr>
      <w:tr w:rsidR="00A05AB3" w:rsidRPr="00A05AB3" w:rsidTr="00CB2618">
        <w:trPr>
          <w:trHeight w:val="290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208 020,00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27 857,25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13,39</w:t>
            </w:r>
          </w:p>
        </w:tc>
      </w:tr>
      <w:tr w:rsidR="00A05AB3" w:rsidRPr="00A05AB3" w:rsidTr="00CB2618">
        <w:trPr>
          <w:trHeight w:val="290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Administracja publiczna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484 218,00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248 006,93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51,22</w:t>
            </w:r>
          </w:p>
        </w:tc>
      </w:tr>
      <w:tr w:rsidR="00A05AB3" w:rsidRPr="00A05AB3" w:rsidTr="00CB2618">
        <w:trPr>
          <w:trHeight w:val="555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Urzędy naczelnych organów władzy państwowej, 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 xml:space="preserve">kontroli i ochrony prawa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FD44B1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A05AB3" w:rsidRPr="00A05AB3" w:rsidTr="00CB2618">
        <w:trPr>
          <w:trHeight w:val="300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2427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Bezpieczeństwo publiczne </w:t>
            </w:r>
            <w:r w:rsidR="002427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ochrona przeciwpożarowa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262 100,00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105 385,74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40,21</w:t>
            </w:r>
          </w:p>
        </w:tc>
      </w:tr>
      <w:tr w:rsidR="00A05AB3" w:rsidRPr="00A05AB3" w:rsidTr="00CB2618">
        <w:trPr>
          <w:trHeight w:val="300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78 132,00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FD44B1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A05AB3" w:rsidRPr="00A05AB3" w:rsidTr="00CB2618">
        <w:trPr>
          <w:trHeight w:val="300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Oświata i wychowanie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2 631 229,00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1 342 803,50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51,03</w:t>
            </w:r>
          </w:p>
        </w:tc>
      </w:tr>
      <w:tr w:rsidR="00A05AB3" w:rsidRPr="00A05AB3" w:rsidTr="00CB2618">
        <w:trPr>
          <w:trHeight w:val="300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30 018,00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10 236,57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34,10</w:t>
            </w:r>
          </w:p>
        </w:tc>
      </w:tr>
      <w:tr w:rsidR="00A05AB3" w:rsidRPr="00A05AB3" w:rsidTr="00CB2618">
        <w:trPr>
          <w:trHeight w:val="300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Pomoc społeczna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481 779,00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224 349,08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46,57</w:t>
            </w:r>
          </w:p>
        </w:tc>
      </w:tr>
      <w:tr w:rsidR="00A05AB3" w:rsidRPr="00A05AB3" w:rsidTr="00CB2618">
        <w:trPr>
          <w:trHeight w:val="300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6 506,00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4 320,00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66,40</w:t>
            </w:r>
          </w:p>
        </w:tc>
      </w:tr>
      <w:tr w:rsidR="00A05AB3" w:rsidRPr="00A05AB3" w:rsidTr="00CB2618">
        <w:trPr>
          <w:trHeight w:val="300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630 307,00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264 369,80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24273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41,94</w:t>
            </w:r>
          </w:p>
        </w:tc>
      </w:tr>
      <w:tr w:rsidR="00A05AB3" w:rsidRPr="00A05AB3" w:rsidTr="00CB2618">
        <w:trPr>
          <w:trHeight w:val="300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283 731,00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145 869,65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51,41</w:t>
            </w:r>
          </w:p>
        </w:tc>
      </w:tr>
      <w:tr w:rsidR="00A05AB3" w:rsidRPr="00A05AB3" w:rsidTr="00CB2618">
        <w:trPr>
          <w:trHeight w:val="300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Kultura fizyczna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110 600,00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12 602,70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11,39</w:t>
            </w:r>
          </w:p>
        </w:tc>
      </w:tr>
    </w:tbl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Łączny plan roczny wydatków statutowych wykonano w 52,47 %. 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Wystąpiły istotne odchylenia wykonania wydatków statutowych w stosunku do planu w działach: rolnictwo i łowiectwo (96,72 % planu), edukacyjna opieka wychowawcza (66,40 % planu) oraz</w:t>
      </w:r>
      <w:r w:rsidR="005279FD"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w działach: gospodarka mieszkaniowa (35,28 % planu), działa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lność usługowa (13,39 % planu), </w:t>
      </w:r>
      <w:r w:rsidRPr="00C062A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bezpieczeństwo publiczne oraz ochrona przeciwpożarowa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(40,21 % planu), różne rozliczenia (0 % planu), ochrona zdrowia (34,10 % planu), </w:t>
      </w:r>
      <w:r w:rsidR="00242735"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gospodarka komunalna i ochrona środowiska (41,94 % planu),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kultura fizyczna (11,39 % planu) urzędy naczelnych organów władzy państwowej, kontroli 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i ochrony prawa (0 % planu).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W dziale rolnictwa i łowiectwa, wydatki związane z wypłatą zwrotu części podatku akcyzowego producentom rolnym wyniosły 902.405,39 na planowaną kwotę 902.405,39 zł. Związane to było</w:t>
      </w:r>
      <w:r w:rsidR="005279FD"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z terminem wypłaty zwrotu części podatku akcyzowego za ten okres przypadającym na dzień</w:t>
      </w:r>
      <w:r w:rsidR="005279FD"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30 kwietnia 2016 roku. 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color w:val="548DD4"/>
          <w:sz w:val="22"/>
          <w:szCs w:val="22"/>
          <w:lang w:eastAsia="pl-PL"/>
        </w:rPr>
      </w:pPr>
    </w:p>
    <w:p w:rsidR="009C3671" w:rsidRDefault="009C3671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W dziale gospodarki mieszkaniowej wykorzystano w szczególności: 4,13 % planu wydatków na zakup materiałów i wyposażenia, 3,18 % planu wydatków na zakup energii, 14,92 % planu wydatków na usługi remontowe, 43,07 % planu wydatków na pozostałe usługi, 50,99 % planu wyda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tków na różne opłaty i składki.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Wykonanie remontów i zakup opału do ogrzania lokali komunalnych zaplanowano na II półrocze 2016 r.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W dziale działalności usługowej 13,27 % planu wydatków wykorzystano na zakup usług pozostałych.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Gmina podpisała 3 umowy na opracowanie miejscowych planów za</w:t>
      </w:r>
      <w:r w:rsidR="00FD44B1"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gospodarowania przestrzennego 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</w:t>
      </w:r>
      <w:r w:rsidR="00FD44B1" w:rsidRPr="00C062A8">
        <w:rPr>
          <w:rFonts w:ascii="Times New Roman" w:eastAsia="Times New Roman" w:hAnsi="Times New Roman"/>
          <w:sz w:val="22"/>
          <w:szCs w:val="22"/>
          <w:lang w:eastAsia="pl-PL"/>
        </w:rPr>
        <w:t>z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wynagrodzeniem łącznym w wysokości 104.089 zł, z terminem płatności uzależnionym od wykonania poszczególnych etapów. Do 30 czerwca, zgodnie z umowami, wypłacono 12.300 zł. 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color w:val="548DD4"/>
          <w:sz w:val="22"/>
          <w:szCs w:val="22"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W dziale urzędów naczelnych organów władzy państwowej, kontroli i ochrony prawa 0 % planu wydatków wykorzystano na zakup materiałów i wyposażenia. Gmina otrzymała dotację na zakup urn wyborczych. We wrześniu zakupionych zostanie 5 nowych urn.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W dziale bezpieczeństwa publicznego i ochrony przeciwpożarowej zaplanowana była między innymi rezerwa na zarządzanie kryzysowe w kwocie 80.000 zł. Brak wykonania w tej pozycji planu</w:t>
      </w:r>
      <w:r w:rsidR="005279FD"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w sposób istotny wpłynęło na ukształtowanie się wskaźnika wykonanie wydatków statutowych w dziale na poziomie znacznie odbiegającym od wskaźnika normatywnego. 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W dziale różnych rozliczeń planowana była rezerwa ogólna w wysokości 128.132 zł. </w:t>
      </w:r>
      <w:r w:rsidR="005279FD" w:rsidRPr="00C062A8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Do 30 czerwca wykorzystano 50.000 zł, pozostała rezerwa w wysokości 78.132 zł. Wykorzystanie rezerwy następuje poprzez jej zmniejszanie w miarę potrzeb i przenoszenie planu wydatków na cele wskazane</w:t>
      </w:r>
      <w:r w:rsidR="005279FD"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w zarządzeniu Wójta Gminy. </w:t>
      </w:r>
    </w:p>
    <w:p w:rsidR="00FD44B1" w:rsidRPr="00C062A8" w:rsidRDefault="00FD44B1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W dziale ochrony zdrowia wykorzystano w szczególności: 39,33 % planu wydatków na zakup materiałów i wyposażenia, 24,77 % planu wydatków na pozostałe usługi. W styczniu zawarto umowę na obsługę punktu konsultacyjnego dla osób uzależnionych, płatność następuje w okresach miesięcznych. W II półroczu przeprowadzone zostaną warsztaty profilaktyczne dla uczniów szkół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i gimnazjów. 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color w:val="548DD4"/>
          <w:sz w:val="22"/>
          <w:szCs w:val="22"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Na wykonanie 66,40 % planu wydatków w dziale edukacyjnej opieki wychowawczej miało wpływ przekazanie 75 % odpisu na zakładowy fundusz świadczeń socjalnych i zerowe wykonanie planu na zakup usług pozostałych w rozdziale dokształcania i doskonalenia nauczycieli.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color w:val="548DD4"/>
          <w:sz w:val="22"/>
          <w:szCs w:val="22"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color w:val="548DD4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Na niski wskaźnik wykonania wydatków w dziale</w:t>
      </w:r>
      <w:r w:rsidRPr="00C062A8">
        <w:rPr>
          <w:rFonts w:ascii="Times New Roman" w:eastAsia="Times New Roman" w:hAnsi="Times New Roman"/>
          <w:color w:val="548DD4"/>
          <w:sz w:val="22"/>
          <w:szCs w:val="22"/>
          <w:lang w:eastAsia="pl-PL"/>
        </w:rPr>
        <w:t xml:space="preserve"> </w:t>
      </w:r>
      <w:r w:rsidRPr="00C062A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gospodarki komunalnej i ochrony środowiska wpływ miało niskie wykonanie w rozdziale gospodarki odpadami, utrzymania zieleni w miastach</w:t>
      </w:r>
      <w:r w:rsidR="005279FD" w:rsidRPr="00C062A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</w:t>
      </w:r>
      <w:r w:rsidR="00C062A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                 i </w:t>
      </w:r>
      <w:r w:rsidRPr="00C062A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gminach oraz schronisk dla zwierząt. Po przeanalizowaniu planu i wykonanych wydatków, </w:t>
      </w:r>
      <w:r w:rsidR="00C062A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                    </w:t>
      </w:r>
      <w:r w:rsidRPr="00C062A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w II półroczu plan zostanie odpowiednio skorygowany.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color w:val="548DD4"/>
          <w:sz w:val="22"/>
          <w:szCs w:val="22"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W dziale kultury fizycznej i sportu wykorzystano w szczególności: 37,79 % planu wydatków na zakup materiałów i wyposażenia, 50,66 % planu wydatków na pozostałe usługi, 0 % planu wydatków na usługi remontowe. W maju zawarto umowę na wykonanie remontu szatni przy boisku sportowym</w:t>
      </w:r>
      <w:r w:rsidR="005279FD"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w Stawnicy, zakończenie prac nastąpi w II półroczu br.</w:t>
      </w:r>
    </w:p>
    <w:p w:rsidR="00A05AB3" w:rsidRPr="00C062A8" w:rsidRDefault="00A05AB3" w:rsidP="00C062A8">
      <w:pPr>
        <w:pStyle w:val="Nagwek3"/>
        <w:rPr>
          <w:rFonts w:eastAsia="Times New Roman"/>
          <w:sz w:val="22"/>
          <w:szCs w:val="22"/>
          <w:lang w:eastAsia="pl-PL"/>
        </w:rPr>
      </w:pPr>
      <w:bookmarkStart w:id="39" w:name="_Toc459904455"/>
      <w:bookmarkStart w:id="40" w:name="_Toc459906277"/>
      <w:r w:rsidRPr="00C062A8">
        <w:rPr>
          <w:rFonts w:eastAsia="Times New Roman"/>
          <w:sz w:val="22"/>
          <w:szCs w:val="22"/>
          <w:lang w:eastAsia="pl-PL"/>
        </w:rPr>
        <w:t>4.1.3. Świadczenia na rzecz osób fizycznych.</w:t>
      </w:r>
      <w:bookmarkEnd w:id="39"/>
      <w:bookmarkEnd w:id="40"/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Do grupy wydatków na świadczenia na rzecz osób fizycznych zaliczane są w szczególności wydatki na: wydatki osobowe nie zaliczane do wynagrodzeń (świadczenia BHP, dodatki mieszkaniowe 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i wiejskie, pomoc zdrowotna dla nauczycieli), różne wydatki na rzecz osób fizycznych (diety dla radnych i dla członków komisji oraz sołtysów), świadczenia społeczne, pomoc materialna dla uczniów, ekwiwalenty dla członków OSP biorących udział w akcjach ratowniczych i szkoleniach. Zasadniczą pozycję wydatków stanowiły jednak świadczenia wypłacane w ramach pomocy społecznej (prawie 90 % łącznej kwoty planu wydatków). </w:t>
      </w:r>
    </w:p>
    <w:p w:rsidR="00C062A8" w:rsidRPr="00C062A8" w:rsidRDefault="00C062A8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C062A8" w:rsidRDefault="00056055" w:rsidP="00056055">
      <w:pPr>
        <w:jc w:val="both"/>
        <w:rPr>
          <w:rFonts w:eastAsia="Times New Roman"/>
          <w:b/>
          <w:sz w:val="22"/>
          <w:szCs w:val="22"/>
          <w:lang w:eastAsia="pl-PL"/>
        </w:rPr>
      </w:pPr>
      <w:bookmarkStart w:id="41" w:name="_Toc459904491"/>
      <w:r w:rsidRPr="00C062A8">
        <w:rPr>
          <w:b/>
          <w:sz w:val="22"/>
          <w:szCs w:val="22"/>
        </w:rPr>
        <w:lastRenderedPageBreak/>
        <w:t xml:space="preserve">Tabela </w:t>
      </w:r>
      <w:r w:rsidRPr="00C062A8">
        <w:rPr>
          <w:b/>
          <w:sz w:val="22"/>
          <w:szCs w:val="22"/>
        </w:rPr>
        <w:fldChar w:fldCharType="begin"/>
      </w:r>
      <w:r w:rsidRPr="00C062A8">
        <w:rPr>
          <w:b/>
          <w:sz w:val="22"/>
          <w:szCs w:val="22"/>
        </w:rPr>
        <w:instrText xml:space="preserve"> SEQ Tabela \* ARABIC </w:instrText>
      </w:r>
      <w:r w:rsidRPr="00C062A8">
        <w:rPr>
          <w:b/>
          <w:sz w:val="22"/>
          <w:szCs w:val="22"/>
        </w:rPr>
        <w:fldChar w:fldCharType="separate"/>
      </w:r>
      <w:r w:rsidR="005F7DBE" w:rsidRPr="00C062A8">
        <w:rPr>
          <w:b/>
          <w:noProof/>
          <w:sz w:val="22"/>
          <w:szCs w:val="22"/>
        </w:rPr>
        <w:t>17</w:t>
      </w:r>
      <w:r w:rsidRPr="00C062A8">
        <w:rPr>
          <w:b/>
          <w:sz w:val="22"/>
          <w:szCs w:val="22"/>
        </w:rPr>
        <w:fldChar w:fldCharType="end"/>
      </w:r>
      <w:r w:rsidRPr="00C062A8">
        <w:rPr>
          <w:b/>
          <w:sz w:val="22"/>
          <w:szCs w:val="22"/>
        </w:rPr>
        <w:t xml:space="preserve">. </w:t>
      </w:r>
      <w:r w:rsidR="00A05AB3" w:rsidRPr="00C062A8">
        <w:rPr>
          <w:rFonts w:eastAsia="Times New Roman"/>
          <w:b/>
          <w:sz w:val="22"/>
          <w:szCs w:val="22"/>
          <w:lang w:eastAsia="pl-PL"/>
        </w:rPr>
        <w:t>Plan i wykonanie wydatków na świadczenia na rzecz osób fizycznych w układzie działów klasyfikacji budżetowej.</w:t>
      </w:r>
      <w:bookmarkEnd w:id="41"/>
    </w:p>
    <w:tbl>
      <w:tblPr>
        <w:tblW w:w="8848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9"/>
        <w:gridCol w:w="1417"/>
        <w:gridCol w:w="1418"/>
        <w:gridCol w:w="1074"/>
      </w:tblGrid>
      <w:tr w:rsidR="00A05AB3" w:rsidRPr="00A05AB3" w:rsidTr="00942050">
        <w:trPr>
          <w:trHeight w:val="330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Wykonanie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 wykonania</w:t>
            </w:r>
          </w:p>
        </w:tc>
      </w:tr>
      <w:tr w:rsidR="00A05AB3" w:rsidRPr="00A05AB3" w:rsidTr="00942050">
        <w:trPr>
          <w:trHeight w:val="338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na rzecz osób fizycznych ogółem: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8 653</w:t>
            </w:r>
            <w:r w:rsidR="00FD44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457</w:t>
            </w:r>
            <w:r w:rsidR="00FD44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4 961 822,92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57,34</w:t>
            </w:r>
          </w:p>
        </w:tc>
      </w:tr>
      <w:tr w:rsidR="00A05AB3" w:rsidRPr="00942050" w:rsidTr="00CB2618">
        <w:trPr>
          <w:trHeight w:val="88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AB3" w:rsidRPr="00942050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420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AB3" w:rsidRPr="00942050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AB3" w:rsidRPr="00942050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942050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AB3" w:rsidRPr="00A05AB3" w:rsidTr="00CB2618">
        <w:trPr>
          <w:trHeight w:val="30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Administracja publiczna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254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121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106 717,02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41,99</w:t>
            </w:r>
          </w:p>
        </w:tc>
      </w:tr>
      <w:tr w:rsidR="00A05AB3" w:rsidRPr="00A05AB3" w:rsidTr="00CB2618">
        <w:trPr>
          <w:trHeight w:val="30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FD44B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Bezpieczeństwo publiczne 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ochrona przeciwpożarowa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15 810,00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39,53</w:t>
            </w:r>
          </w:p>
        </w:tc>
      </w:tr>
      <w:tr w:rsidR="00A05AB3" w:rsidRPr="00A05AB3" w:rsidTr="00CB2618">
        <w:trPr>
          <w:trHeight w:val="30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Oświata i wychowanie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499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988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238 977,99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47,80</w:t>
            </w:r>
          </w:p>
        </w:tc>
      </w:tr>
      <w:tr w:rsidR="00A05AB3" w:rsidRPr="00A05AB3" w:rsidTr="00CB2618">
        <w:trPr>
          <w:trHeight w:val="30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Pomoc społeczna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7 636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942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4 445 326,05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58,21</w:t>
            </w:r>
          </w:p>
        </w:tc>
      </w:tr>
      <w:tr w:rsidR="00A05AB3" w:rsidRPr="00A05AB3" w:rsidTr="00CB2618">
        <w:trPr>
          <w:trHeight w:val="300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222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406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154 991,86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69,69</w:t>
            </w:r>
          </w:p>
        </w:tc>
      </w:tr>
    </w:tbl>
    <w:p w:rsidR="00A05AB3" w:rsidRPr="00A05AB3" w:rsidRDefault="00A05AB3" w:rsidP="00A05AB3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W dziale edukacyjnej opieki wychowawczej planowane i wykonane wydatki dotyczyły pomocy materialnej dla uczniów o charakterze socjalnym za okres od styc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znia do czerwca 2016 r. Wypłaty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świadczeń z tytułu pomocy materialnej o charakterze socjalnym dokonano w oparciu o kryteria wynikające z przepisów prawa oraz z uregulowań wynikających z uchwały Rady Gminy.  </w:t>
      </w:r>
    </w:p>
    <w:p w:rsidR="00A05AB3" w:rsidRPr="00C062A8" w:rsidRDefault="00A05AB3" w:rsidP="00A05AB3">
      <w:pPr>
        <w:jc w:val="center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Wykonanie wydatków na świadczenia na rzecz osób fizycznych w dziale pomocy społecznej                      w stosunku do planu rocznego ukształtowało się w wysokości 58,21 %.</w:t>
      </w:r>
      <w:r w:rsidRPr="00C062A8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Zgodnie z danymi wykazanymi w załączniku Nr 2 do sprawozdania, poziom odchyleń od wskaźnika normatywnego na poszczególnych zadaniach w dziale był dość zróżnicowany i uzależniony zasadniczo od wysokości otrzymanych kwot dotacji z budżetu państwa. Wysoki poziom wykonania planu dotacji otrzymanych</w:t>
      </w:r>
      <w:r w:rsidR="005279FD"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z budżetu państwa w niektórych rozdziałach (85214, 85216, 85295), przekłada się odpowiednio na wysoki wskaźnik wykonania planu wydatków na zadania finansowane tymi dotacjami. W sierpniu 2016 r. Gmina złożyła do Wojewody Wielkopolskiego informację na temat nadwyżek i niedobor</w:t>
      </w:r>
      <w:r w:rsidR="00FD44B1" w:rsidRPr="00C062A8">
        <w:rPr>
          <w:rFonts w:ascii="Times New Roman" w:eastAsia="Times New Roman" w:hAnsi="Times New Roman"/>
          <w:sz w:val="22"/>
          <w:szCs w:val="22"/>
          <w:lang w:eastAsia="pl-PL"/>
        </w:rPr>
        <w:t>ów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środków w 2016 r. w stosunku do planu po zmianach. 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Ze środków własnych gminy na świadczenia społeczne związane z realizacją Programu dożywiania, do końca czerwca br. przekazano 73.000 zł, to jest 60,83 % planu rocznego. W umowie zawartej pomiędzy Wojewodą Wielkopolskim a Gminą Złotów deklarowany udział środków własnych gminy w realizację zadania w roku budżetowym określony został na kwotę 120.000 zł, co stanowi nie mniej niż 40 % kosztów zadania. 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Wydatki planowane na wypłatę dodatków mieszkaniowych i wiejskich w dziale oświaty i wychowania wykonano na poziomie </w:t>
      </w:r>
      <w:r w:rsidR="00FD44B1"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niewiele odbiegającym od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wskaźnika normatywnego. 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W dziale bezpieczeństwa p</w:t>
      </w:r>
      <w:r w:rsidR="00FD44B1" w:rsidRPr="00C062A8">
        <w:rPr>
          <w:rFonts w:ascii="Times New Roman" w:eastAsia="Times New Roman" w:hAnsi="Times New Roman"/>
          <w:sz w:val="22"/>
          <w:szCs w:val="22"/>
          <w:lang w:eastAsia="pl-PL"/>
        </w:rPr>
        <w:t>ublicznego oraz ochrony p.poż., w styczniu 2016 r. wypłacono strażakom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ekwiwalenty za udział w działaniach ratowniczych i sz</w:t>
      </w:r>
      <w:r w:rsidR="00FD44B1" w:rsidRPr="00C062A8">
        <w:rPr>
          <w:rFonts w:ascii="Times New Roman" w:eastAsia="Times New Roman" w:hAnsi="Times New Roman"/>
          <w:sz w:val="22"/>
          <w:szCs w:val="22"/>
          <w:lang w:eastAsia="pl-PL"/>
        </w:rPr>
        <w:t>koleniach w II półroczu 2015 r.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w kwocie 15.810 zł. W lipcu 2016 r. wypłacono ekwiwalenty za udział w działaniach ratowniczych i szkoleniach za I półrocze 2016 r. w kwocie 23.334 zł.</w:t>
      </w:r>
    </w:p>
    <w:p w:rsidR="005279FD" w:rsidRPr="00A05AB3" w:rsidRDefault="005279FD" w:rsidP="00A05AB3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A05AB3" w:rsidRPr="00056055" w:rsidRDefault="00056055" w:rsidP="00056055">
      <w:pPr>
        <w:rPr>
          <w:rFonts w:eastAsia="Times New Roman"/>
          <w:b/>
          <w:sz w:val="22"/>
          <w:szCs w:val="22"/>
          <w:lang w:eastAsia="pl-PL"/>
        </w:rPr>
      </w:pPr>
      <w:bookmarkStart w:id="42" w:name="_Toc459904492"/>
      <w:r w:rsidRPr="00056055">
        <w:rPr>
          <w:b/>
          <w:sz w:val="22"/>
          <w:szCs w:val="22"/>
        </w:rPr>
        <w:t xml:space="preserve">Tabela </w:t>
      </w:r>
      <w:r w:rsidRPr="00056055">
        <w:rPr>
          <w:b/>
          <w:sz w:val="22"/>
          <w:szCs w:val="22"/>
        </w:rPr>
        <w:fldChar w:fldCharType="begin"/>
      </w:r>
      <w:r w:rsidRPr="00056055">
        <w:rPr>
          <w:b/>
          <w:sz w:val="22"/>
          <w:szCs w:val="22"/>
        </w:rPr>
        <w:instrText xml:space="preserve"> SEQ Tabela \* ARABIC </w:instrText>
      </w:r>
      <w:r w:rsidRPr="00056055">
        <w:rPr>
          <w:b/>
          <w:sz w:val="22"/>
          <w:szCs w:val="22"/>
        </w:rPr>
        <w:fldChar w:fldCharType="separate"/>
      </w:r>
      <w:r w:rsidR="005F7DBE">
        <w:rPr>
          <w:b/>
          <w:noProof/>
          <w:sz w:val="22"/>
          <w:szCs w:val="22"/>
        </w:rPr>
        <w:t>18</w:t>
      </w:r>
      <w:r w:rsidRPr="00056055">
        <w:rPr>
          <w:b/>
          <w:sz w:val="22"/>
          <w:szCs w:val="22"/>
        </w:rPr>
        <w:fldChar w:fldCharType="end"/>
      </w:r>
      <w:r w:rsidRPr="00056055">
        <w:rPr>
          <w:b/>
          <w:sz w:val="22"/>
          <w:szCs w:val="22"/>
        </w:rPr>
        <w:t xml:space="preserve">. </w:t>
      </w:r>
      <w:r w:rsidR="00A05AB3" w:rsidRPr="00056055">
        <w:rPr>
          <w:rFonts w:eastAsia="Times New Roman"/>
          <w:b/>
          <w:sz w:val="22"/>
          <w:szCs w:val="22"/>
          <w:lang w:eastAsia="pl-PL"/>
        </w:rPr>
        <w:t>Plan i wykonanie dotacji udzielanych z budżetu gminy na zadania bieżące</w:t>
      </w:r>
      <w:r>
        <w:rPr>
          <w:rFonts w:eastAsia="Times New Roman"/>
          <w:b/>
          <w:sz w:val="22"/>
          <w:szCs w:val="22"/>
          <w:lang w:eastAsia="pl-PL"/>
        </w:rPr>
        <w:t xml:space="preserve"> </w:t>
      </w:r>
      <w:r w:rsidR="00A05AB3" w:rsidRPr="00056055">
        <w:rPr>
          <w:rFonts w:eastAsia="Times New Roman"/>
          <w:b/>
          <w:sz w:val="22"/>
          <w:szCs w:val="22"/>
          <w:lang w:eastAsia="pl-PL"/>
        </w:rPr>
        <w:t>w układzie działów klasyfikacji budżetowej.</w:t>
      </w:r>
      <w:bookmarkEnd w:id="42"/>
    </w:p>
    <w:tbl>
      <w:tblPr>
        <w:tblW w:w="9049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520"/>
        <w:gridCol w:w="1400"/>
        <w:gridCol w:w="1309"/>
      </w:tblGrid>
      <w:tr w:rsidR="00A05AB3" w:rsidRPr="00A05AB3" w:rsidTr="00942050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 wykonania</w:t>
            </w:r>
          </w:p>
        </w:tc>
      </w:tr>
      <w:tr w:rsidR="00A05AB3" w:rsidRPr="00A05AB3" w:rsidTr="00942050">
        <w:trPr>
          <w:trHeight w:val="3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Dotacje na zadania bieżące ogółem: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2 223</w:t>
            </w:r>
            <w:r w:rsidR="00FD44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999</w:t>
            </w:r>
            <w:r w:rsidR="00FD44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1 158 799,44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52,10</w:t>
            </w:r>
          </w:p>
        </w:tc>
      </w:tr>
      <w:tr w:rsidR="00A05AB3" w:rsidRPr="00A05AB3" w:rsidTr="00CB2618">
        <w:trPr>
          <w:trHeight w:val="1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05AB3" w:rsidRPr="00A05AB3" w:rsidTr="00CB26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21 700,00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A05AB3" w:rsidRPr="00A05AB3" w:rsidTr="00CB26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Turystyka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A05AB3" w:rsidRPr="00A05AB3" w:rsidTr="00CB26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FD44B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Bezpieczeństwo publiczne 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ochrona przeciwpożarowa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23 500,00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A05AB3" w:rsidRPr="00A05AB3" w:rsidTr="00CB26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Oświata i wychowanie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1 696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547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848 003,44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49,98</w:t>
            </w:r>
          </w:p>
        </w:tc>
      </w:tr>
      <w:tr w:rsidR="00A05AB3" w:rsidRPr="00A05AB3" w:rsidTr="00CB26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952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41,09</w:t>
            </w:r>
          </w:p>
        </w:tc>
      </w:tr>
      <w:tr w:rsidR="00A05AB3" w:rsidRPr="00A05AB3" w:rsidTr="00CB26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FD44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A05AB3" w:rsidRPr="00A05AB3" w:rsidTr="00CB26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360 200,00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187 596,00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52,08</w:t>
            </w:r>
          </w:p>
        </w:tc>
      </w:tr>
      <w:tr w:rsidR="00A05AB3" w:rsidRPr="00A05AB3" w:rsidTr="00CB26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C062A8" w:rsidP="001A489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Kultura fizyczna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97 100,00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59 500,00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61,28</w:t>
            </w:r>
          </w:p>
        </w:tc>
      </w:tr>
    </w:tbl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Przekazywanie dotacji z budżetu gminy na rachunki bankowe beneficjentów następuje zgodnie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</w:t>
      </w:r>
      <w:r w:rsidR="00E843BF"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z warunkami umownymi. Dotyczy to zadań klasyfikowanych w działach: rolnictwa i łowiectwa (dotacje dla spółek wodnych), turystyki </w:t>
      </w:r>
      <w:r w:rsidR="001A489B" w:rsidRPr="00C062A8">
        <w:rPr>
          <w:rFonts w:ascii="Times New Roman" w:eastAsia="Times New Roman" w:hAnsi="Times New Roman"/>
          <w:sz w:val="22"/>
          <w:szCs w:val="22"/>
          <w:lang w:eastAsia="pl-PL"/>
        </w:rPr>
        <w:t>oraz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kultury fizycznej i sportu (dotacje dla stowarzyszeń), bezpieczeństwa i ochrony ppoż. (dotacje dla jednostek OSP), ochrona zdrowia (izba wytrzeźwień), gospodarka komunalna i ochrona środowiska (likwidacja wyrobów zawierających azbest z budynków mieszkalnych, inwentarskich i gospodarczych na terenie Gminy), kultura i ochrona dziedzictwa narodowego (dotacja dla Parafii Rzymskokatolickiej w Radawnicy).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Dotacja dla samorządowej instytucji kultury, to jest Bib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lioteki Publicznej Gminy Złotów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przekazywana była w transzach  miesięcznych, w wysokości 1/12 planu rocznego za każdy miesiąc. 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Dotacje planowane na zadania w dziale oświaty i wychowania stanowiły zasadniczą pozycję w planie dotacji udzielanych z budżetu gminy (ponad 76 % łącznego planu dotacji). Przebieg realizacji planu dotacji na te zadania zasadniczo nie wykazywał  odchyleń od planu.</w:t>
      </w:r>
      <w:r w:rsidRPr="00C062A8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5E41C6" w:rsidRDefault="00A05AB3" w:rsidP="005E41C6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Zestawienie kwot dotacji udzielonych z budżetu gminy na dzień 30.06.2016 r. zawiera załącznik Nr  5 do informacji o przebiegu wykonania budż</w:t>
      </w:r>
      <w:r w:rsidR="005E41C6">
        <w:rPr>
          <w:rFonts w:ascii="Times New Roman" w:eastAsia="Times New Roman" w:hAnsi="Times New Roman"/>
          <w:sz w:val="22"/>
          <w:szCs w:val="22"/>
          <w:lang w:eastAsia="pl-PL"/>
        </w:rPr>
        <w:t>etu gminy za I półrocze 2016 r.</w:t>
      </w:r>
    </w:p>
    <w:p w:rsidR="00E843BF" w:rsidRPr="005E41C6" w:rsidRDefault="00A05AB3" w:rsidP="005E41C6">
      <w:pPr>
        <w:pStyle w:val="Nagwek3"/>
        <w:rPr>
          <w:rFonts w:eastAsia="Times New Roman"/>
          <w:sz w:val="22"/>
          <w:szCs w:val="22"/>
          <w:lang w:eastAsia="pl-PL"/>
        </w:rPr>
      </w:pPr>
      <w:bookmarkStart w:id="43" w:name="_Toc459904456"/>
      <w:bookmarkStart w:id="44" w:name="_Toc459906278"/>
      <w:r w:rsidRPr="00C062A8">
        <w:rPr>
          <w:rFonts w:eastAsia="Times New Roman"/>
          <w:sz w:val="22"/>
          <w:szCs w:val="22"/>
          <w:lang w:eastAsia="pl-PL"/>
        </w:rPr>
        <w:t>4.1.4. Wydatki na obsługę długu.</w:t>
      </w:r>
      <w:bookmarkEnd w:id="43"/>
      <w:bookmarkEnd w:id="44"/>
      <w:r w:rsidRPr="00C062A8">
        <w:rPr>
          <w:rFonts w:eastAsia="Times New Roman"/>
          <w:sz w:val="22"/>
          <w:szCs w:val="22"/>
          <w:lang w:eastAsia="pl-PL"/>
        </w:rPr>
        <w:tab/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W I półroczu 2016 wydatki na obsługę długu Gminy z tytułu zaciągniętych kredytów i pożyczek wyniosły 88.127,95 zł, co w stosunku do planowanej kwoty w wysokości 210.000 zł, stanowiło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</w:t>
      </w:r>
      <w:r w:rsidR="00E843BF"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41,97 %. </w:t>
      </w:r>
    </w:p>
    <w:p w:rsidR="00A05AB3" w:rsidRPr="00C062A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>Na etapie opracowywania projektu budżetu na 201</w:t>
      </w:r>
      <w:r w:rsidR="001A489B" w:rsidRPr="00C062A8">
        <w:rPr>
          <w:rFonts w:ascii="Times New Roman" w:eastAsia="Times New Roman" w:hAnsi="Times New Roman"/>
          <w:sz w:val="22"/>
          <w:szCs w:val="22"/>
          <w:lang w:eastAsia="pl-PL"/>
        </w:rPr>
        <w:t>6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rok uwzględniono m.in., że Gmina zaciągnie do końca 2015 r. kredyt komercyjny w kwocie 2.100.000 zł. Kwota faktycznie zaciągniętego kredytu</w:t>
      </w:r>
      <w:r w:rsidR="00E843BF"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</w:t>
      </w:r>
      <w:r w:rsidRPr="00C062A8">
        <w:rPr>
          <w:rFonts w:ascii="Times New Roman" w:eastAsia="Times New Roman" w:hAnsi="Times New Roman"/>
          <w:sz w:val="22"/>
          <w:szCs w:val="22"/>
          <w:lang w:eastAsia="pl-PL"/>
        </w:rPr>
        <w:t xml:space="preserve">w roku 2015 wyniosła 900.000 zł. Niższa, od planowanej kwota zadłużenia na koniec 2015 roku oraz spadek stóp procentowych, a także przedterminowe dokonywanie spłat rat w stosunku do harmonogramów umownych, to czynniki, które wpłynęły na obniżenie wydatków na obsługę długu.  </w:t>
      </w:r>
    </w:p>
    <w:p w:rsidR="00056055" w:rsidRPr="005E41C6" w:rsidRDefault="00A05AB3" w:rsidP="005E41C6">
      <w:pPr>
        <w:pStyle w:val="Nagwek3"/>
        <w:rPr>
          <w:rFonts w:eastAsia="Times New Roman"/>
          <w:sz w:val="22"/>
          <w:szCs w:val="22"/>
          <w:lang w:eastAsia="pl-PL"/>
        </w:rPr>
      </w:pPr>
      <w:bookmarkStart w:id="45" w:name="_Toc459904457"/>
      <w:bookmarkStart w:id="46" w:name="_Toc459906279"/>
      <w:r w:rsidRPr="00C062A8">
        <w:rPr>
          <w:rFonts w:eastAsia="Times New Roman"/>
          <w:sz w:val="22"/>
          <w:szCs w:val="22"/>
          <w:lang w:eastAsia="pl-PL"/>
        </w:rPr>
        <w:t>4.1.5. Wydatki majątkowe.</w:t>
      </w:r>
      <w:bookmarkEnd w:id="45"/>
      <w:bookmarkEnd w:id="46"/>
      <w:r w:rsidRPr="00C062A8">
        <w:rPr>
          <w:rFonts w:eastAsia="Times New Roman"/>
          <w:sz w:val="22"/>
          <w:szCs w:val="22"/>
          <w:lang w:eastAsia="pl-PL"/>
        </w:rPr>
        <w:t xml:space="preserve"> </w:t>
      </w:r>
    </w:p>
    <w:p w:rsidR="00A05AB3" w:rsidRPr="00056055" w:rsidRDefault="00056055" w:rsidP="00056055">
      <w:pPr>
        <w:jc w:val="both"/>
        <w:rPr>
          <w:rFonts w:eastAsia="Times New Roman"/>
          <w:b/>
          <w:sz w:val="22"/>
          <w:szCs w:val="22"/>
          <w:lang w:eastAsia="pl-PL"/>
        </w:rPr>
      </w:pPr>
      <w:bookmarkStart w:id="47" w:name="_Toc459904493"/>
      <w:r w:rsidRPr="00056055">
        <w:rPr>
          <w:b/>
          <w:sz w:val="22"/>
          <w:szCs w:val="22"/>
        </w:rPr>
        <w:t xml:space="preserve">Tabela </w:t>
      </w:r>
      <w:r w:rsidRPr="00056055">
        <w:rPr>
          <w:b/>
          <w:sz w:val="22"/>
          <w:szCs w:val="22"/>
        </w:rPr>
        <w:fldChar w:fldCharType="begin"/>
      </w:r>
      <w:r w:rsidRPr="00056055">
        <w:rPr>
          <w:b/>
          <w:sz w:val="22"/>
          <w:szCs w:val="22"/>
        </w:rPr>
        <w:instrText xml:space="preserve"> SEQ Tabela \* ARABIC </w:instrText>
      </w:r>
      <w:r w:rsidRPr="00056055">
        <w:rPr>
          <w:b/>
          <w:sz w:val="22"/>
          <w:szCs w:val="22"/>
        </w:rPr>
        <w:fldChar w:fldCharType="separate"/>
      </w:r>
      <w:r w:rsidR="005F7DBE">
        <w:rPr>
          <w:b/>
          <w:noProof/>
          <w:sz w:val="22"/>
          <w:szCs w:val="22"/>
        </w:rPr>
        <w:t>19</w:t>
      </w:r>
      <w:r w:rsidRPr="00056055">
        <w:rPr>
          <w:b/>
          <w:sz w:val="22"/>
          <w:szCs w:val="22"/>
        </w:rPr>
        <w:fldChar w:fldCharType="end"/>
      </w:r>
      <w:r w:rsidRPr="00056055">
        <w:rPr>
          <w:b/>
          <w:sz w:val="22"/>
          <w:szCs w:val="22"/>
        </w:rPr>
        <w:t xml:space="preserve">. </w:t>
      </w:r>
      <w:r w:rsidR="00A05AB3" w:rsidRPr="00056055">
        <w:rPr>
          <w:rFonts w:eastAsia="Times New Roman"/>
          <w:b/>
          <w:sz w:val="22"/>
          <w:szCs w:val="22"/>
          <w:lang w:eastAsia="pl-PL"/>
        </w:rPr>
        <w:t xml:space="preserve">Plan i wykonanie wydatków majątkowych </w:t>
      </w:r>
      <w:r w:rsidR="005E41C6">
        <w:rPr>
          <w:rFonts w:eastAsia="Times New Roman"/>
          <w:b/>
          <w:sz w:val="22"/>
          <w:szCs w:val="22"/>
          <w:lang w:eastAsia="pl-PL"/>
        </w:rPr>
        <w:t xml:space="preserve">w układzie działów klasyfikacji </w:t>
      </w:r>
      <w:r w:rsidR="00A05AB3" w:rsidRPr="00056055">
        <w:rPr>
          <w:rFonts w:eastAsia="Times New Roman"/>
          <w:b/>
          <w:sz w:val="22"/>
          <w:szCs w:val="22"/>
          <w:lang w:eastAsia="pl-PL"/>
        </w:rPr>
        <w:t>budżetowej.</w:t>
      </w:r>
      <w:bookmarkEnd w:id="47"/>
    </w:p>
    <w:tbl>
      <w:tblPr>
        <w:tblW w:w="9049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520"/>
        <w:gridCol w:w="1400"/>
        <w:gridCol w:w="1309"/>
      </w:tblGrid>
      <w:tr w:rsidR="00A05AB3" w:rsidRPr="00A05AB3" w:rsidTr="00942050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zmianach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Wykonanie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5AB3" w:rsidRPr="00A05AB3" w:rsidRDefault="00A05AB3" w:rsidP="00A05A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 wykonania</w:t>
            </w:r>
          </w:p>
        </w:tc>
      </w:tr>
      <w:tr w:rsidR="00A05AB3" w:rsidRPr="00A05AB3" w:rsidTr="00942050">
        <w:trPr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Wydatki majątkowe wg działów ogółem: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5 877</w:t>
            </w:r>
            <w:r w:rsidR="006136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122</w:t>
            </w:r>
            <w:r w:rsidR="006136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1 358 503,97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23,12</w:t>
            </w:r>
          </w:p>
        </w:tc>
      </w:tr>
      <w:tr w:rsidR="00A05AB3" w:rsidRPr="00A05AB3" w:rsidTr="00942050">
        <w:trPr>
          <w:trHeight w:val="2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5AB3" w:rsidRPr="00A05AB3" w:rsidTr="00942050">
        <w:trPr>
          <w:trHeight w:val="16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1 837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368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210 491,29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11,46</w:t>
            </w:r>
          </w:p>
        </w:tc>
      </w:tr>
      <w:tr w:rsidR="00A05AB3" w:rsidRPr="00A05AB3" w:rsidTr="00942050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2 036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318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14 194,48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0,70</w:t>
            </w:r>
          </w:p>
        </w:tc>
      </w:tr>
      <w:tr w:rsidR="00A05AB3" w:rsidRPr="00A05AB3" w:rsidTr="00942050">
        <w:trPr>
          <w:trHeight w:val="1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Turystyka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824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0,02</w:t>
            </w:r>
          </w:p>
        </w:tc>
      </w:tr>
      <w:tr w:rsidR="00A05AB3" w:rsidRPr="00A05AB3" w:rsidTr="00942050">
        <w:trPr>
          <w:trHeight w:val="9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Gospodarka komunalna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6136A7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A05AB3" w:rsidRPr="00A05AB3" w:rsidTr="00942050">
        <w:trPr>
          <w:trHeight w:val="21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Administracja publiczna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5 152,79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11,45</w:t>
            </w:r>
          </w:p>
        </w:tc>
      </w:tr>
      <w:tr w:rsidR="00A05AB3" w:rsidRPr="00A05AB3" w:rsidTr="00942050">
        <w:trPr>
          <w:trHeight w:val="1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6136A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Bezpieczeństwo publiczne 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ochrona przeciwpożarowa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28 000,00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80,00</w:t>
            </w:r>
          </w:p>
        </w:tc>
      </w:tr>
      <w:tr w:rsidR="00A05AB3" w:rsidRPr="00A05AB3" w:rsidTr="00942050">
        <w:trPr>
          <w:trHeight w:val="1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Oświata i wychowanie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1 455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828 577,01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56,95</w:t>
            </w:r>
          </w:p>
        </w:tc>
      </w:tr>
      <w:tr w:rsidR="00A05AB3" w:rsidRPr="00A05AB3" w:rsidTr="00942050">
        <w:trPr>
          <w:trHeight w:val="1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A05AB3" w:rsidRPr="00A05AB3" w:rsidTr="00942050">
        <w:trPr>
          <w:trHeight w:val="1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150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972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23 441,80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15,53</w:t>
            </w:r>
          </w:p>
        </w:tc>
      </w:tr>
      <w:tr w:rsidR="00A05AB3" w:rsidRPr="00A05AB3" w:rsidTr="00942050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228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640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228 637,60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A05AB3" w:rsidRPr="00A05AB3" w:rsidTr="00942050">
        <w:trPr>
          <w:trHeight w:val="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B3" w:rsidRPr="00A05AB3" w:rsidRDefault="00A05AB3" w:rsidP="00A05A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</w:t>
            </w:r>
            <w:r w:rsidR="0061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A05AB3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B3" w:rsidRPr="00A05AB3" w:rsidRDefault="006136A7" w:rsidP="00A05AB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</w:tbl>
    <w:p w:rsidR="00A05AB3" w:rsidRPr="00A05AB3" w:rsidRDefault="00A05AB3" w:rsidP="00A05AB3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Wykonanie łączne wydatków majątkowych w stosunku do planu na dzień 30 czerwca 2016 r. ukształtowało się na poziomie ponad 23 %. Wykonanie odbiegało od wskaźnika normatywnego</w:t>
      </w:r>
      <w:r w:rsidR="00E843BF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 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w każdym z działów.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Zestawienie wydatków majątkowych według przyjętych zadań inwestycyjnych na dzień 30 czerwca 2016 r., zawiera załącznik nr 2a)  do informacji o przebiegu wykonania budżetu gminy za I półrocze. 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Ponadto odrębnie zostało omówione wykonanie zadań inwestycyjnych jednorocznych, oraz przedsięwzięć wieloletnich w części informacji dotyczącej </w:t>
      </w:r>
      <w:r w:rsid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wykonania Wieloletniej Prognozy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Finansowej. 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b/>
          <w:sz w:val="22"/>
          <w:szCs w:val="22"/>
          <w:lang w:eastAsia="pl-PL"/>
        </w:rPr>
        <w:t>Realizacja ważniejszych zadań inwestycyjnych jednorocznych.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Zgodnie z uchwałą w sprawie zakresu i formy informacji o przebiegu wykonania budżetu za                     I półrocze roku budżetowego, w informacji powinna być omówiona realizacja ważniejszych zadań inwestycyjnych jednorocznych.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Dla ważniejszych zadań inwestycyjnych jednorocznych, zaliczono zadania o planowanych nakładach  przekraczających kwotę 50.000 zł.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Poddano zatem ocenie stopień realizacji niżej wymienionych zadań: 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1) budowa sieci wodociągowej w m. Międzybłocie (dz. Nr 483/8, 483/15)</w:t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</w:t>
      </w:r>
      <w:r w:rsid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 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- 70.000 zł,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2) budowa sieci wodociągowej i kanalizacji sanitarnej w m. Zalesie (dz. Nr 89/8) </w:t>
      </w:r>
      <w:r w:rsidR="00FE15B7">
        <w:rPr>
          <w:rFonts w:ascii="Times New Roman" w:eastAsia="Times New Roman" w:hAnsi="Times New Roman"/>
          <w:sz w:val="22"/>
          <w:szCs w:val="22"/>
          <w:lang w:eastAsia="pl-PL"/>
        </w:rPr>
        <w:tab/>
        <w:t xml:space="preserve"> 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- 100.000 zł,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3) budowa kanalizacji sanitarnej grawitacyjnej w m. Bługowo wraz z przepompownią ścieków</w:t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    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i rurociągiem tłocznym oraz budową przepompowni i rurociągu tłocznego odprowadzającego ścieki </w:t>
      </w:r>
      <w:r w:rsid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z m. Buntowo PGR  </w:t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   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  <w:t xml:space="preserve">   </w:t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      </w:t>
      </w:r>
      <w:r w:rsid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- 351.400 zł,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4) budowa kanalizacji sanitarnej w m. Nowy Dwór                                       </w:t>
      </w:r>
      <w:r w:rsidR="00FE15B7">
        <w:rPr>
          <w:rFonts w:ascii="Times New Roman" w:eastAsia="Times New Roman" w:hAnsi="Times New Roman"/>
          <w:sz w:val="22"/>
          <w:szCs w:val="22"/>
          <w:lang w:eastAsia="pl-PL"/>
        </w:rPr>
        <w:tab/>
        <w:t xml:space="preserve">    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- 700.000 zł,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5) budowa kanalizacji sanitarnej w m. Stawnica    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  <w:t xml:space="preserve">  </w:t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    </w:t>
      </w:r>
      <w:r w:rsid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  </w:t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   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- 116.275 zł,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6) budowa drogi dojazdowej do gruntów rolnych w Klukowie</w:t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  <w:t xml:space="preserve">  </w:t>
      </w:r>
      <w:r w:rsidR="00FE15B7">
        <w:rPr>
          <w:rFonts w:ascii="Times New Roman" w:eastAsia="Times New Roman" w:hAnsi="Times New Roman"/>
          <w:sz w:val="22"/>
          <w:szCs w:val="22"/>
          <w:lang w:eastAsia="pl-PL"/>
        </w:rPr>
        <w:tab/>
        <w:t xml:space="preserve">  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- 96.100 zł,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7) przebudowa drogi Stawnica - Stare Dzierzążno               </w:t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              </w:t>
      </w:r>
      <w:r w:rsidR="00FE15B7">
        <w:rPr>
          <w:rFonts w:ascii="Times New Roman" w:eastAsia="Times New Roman" w:hAnsi="Times New Roman"/>
          <w:sz w:val="22"/>
          <w:szCs w:val="22"/>
          <w:lang w:eastAsia="pl-PL"/>
        </w:rPr>
        <w:tab/>
        <w:t xml:space="preserve">          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- 1.762.974 zł,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8) budowa obiektu środowiskowo-sportowego przy Z</w:t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espole Szkół </w:t>
      </w:r>
      <w:r w:rsidR="006136A7" w:rsidRPr="00FE15B7">
        <w:rPr>
          <w:rFonts w:ascii="Times New Roman" w:eastAsia="Times New Roman" w:hAnsi="Times New Roman"/>
          <w:sz w:val="22"/>
          <w:szCs w:val="22"/>
          <w:lang w:eastAsia="pl-PL"/>
        </w:rPr>
        <w:t>n</w:t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>r 1 w Radawnicy</w:t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 </w:t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ab/>
        <w:t xml:space="preserve">       </w:t>
      </w:r>
      <w:r w:rsid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  </w:t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 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-1.344.000 zł,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9) termomodernizacja budynku Zespołu Szkół </w:t>
      </w:r>
      <w:r w:rsidR="006136A7" w:rsidRPr="00FE15B7">
        <w:rPr>
          <w:rFonts w:ascii="Times New Roman" w:eastAsia="Times New Roman" w:hAnsi="Times New Roman"/>
          <w:sz w:val="22"/>
          <w:szCs w:val="22"/>
          <w:lang w:eastAsia="pl-PL"/>
        </w:rPr>
        <w:t>n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r 2 w Świętej    </w:t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        </w:t>
      </w:r>
      <w:r w:rsid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  - 76.000 zł,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10) zakup budynku w Nowym Dworze z przeznaczeniem na salę wiejską    </w:t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    </w:t>
      </w:r>
      <w:r w:rsidR="00FE15B7">
        <w:rPr>
          <w:rFonts w:ascii="Times New Roman" w:eastAsia="Times New Roman" w:hAnsi="Times New Roman"/>
          <w:sz w:val="22"/>
          <w:szCs w:val="22"/>
          <w:lang w:eastAsia="pl-PL"/>
        </w:rPr>
        <w:tab/>
        <w:t xml:space="preserve">           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  - 224.640 zł.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Ad. 1) W I półroczu wykonano projekt; w sierpniu podpisano umowę na wykonanie sieci wodociągowej w m. Międzybłocie z terminem wykonania do 31.08.2016 r.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Ad. 2)</w:t>
      </w:r>
      <w:r w:rsidRPr="00FE15B7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W I półroczu wykonano projekt; w sierpniu podpisano umowę na wykonanie sieci wodociągowej i kanalizacji sanitarnej w m. Zalesie z terminem wykonania do 31.08.2016 r.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Ad. 3)</w:t>
      </w:r>
      <w:r w:rsidRPr="00FE15B7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  <w:r w:rsidRPr="00FE15B7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W </w:t>
      </w:r>
      <w:r w:rsidR="006136A7" w:rsidRPr="00FE15B7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I półroczu</w:t>
      </w:r>
      <w:r w:rsidRPr="00FE15B7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opracowano dokumentację techniczno-budowlaną kanalizacji sanitarnej                    w Bługowie, a także opracowano projekt budowlany branży elektrycznej przepompowni ścieków</w:t>
      </w:r>
      <w:r w:rsidR="00206B50" w:rsidRPr="00FE15B7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</w:t>
      </w:r>
      <w:r w:rsidR="00E6650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          </w:t>
      </w:r>
      <w:r w:rsidRPr="00FE15B7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w Buntowie. W sierpniu w wyniku postępowania przetargowego wyłoniono wykonawcę </w:t>
      </w:r>
      <w:r w:rsidR="004B1D2D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I etapu </w:t>
      </w:r>
      <w:r w:rsidRPr="00FE15B7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robót budowlanych. 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Ad.  4)  Przystąpienie do realizacji inwestycji pn. „Budowa kanalizacji sanitarnej w m. Nowy Dwór” w 2016 r. uzależnione jest od uzyskania</w:t>
      </w:r>
      <w:r w:rsidRPr="00FE15B7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dofinansowanie w ramach Programu Rozwoju Obszarów Wiejskich na lata  2014-2020.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Ad. 5) W </w:t>
      </w:r>
      <w:r w:rsidR="006136A7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czerwcu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2016 </w:t>
      </w:r>
      <w:r w:rsidR="006136A7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r.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Gmina zawarła</w:t>
      </w:r>
      <w:r w:rsidRPr="00FE15B7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umowę z </w:t>
      </w:r>
      <w:r w:rsidR="006136A7" w:rsidRPr="00FE15B7">
        <w:rPr>
          <w:rFonts w:ascii="Times New Roman" w:eastAsia="Times New Roman" w:hAnsi="Times New Roman"/>
          <w:sz w:val="22"/>
          <w:szCs w:val="22"/>
          <w:lang w:eastAsia="pl-PL"/>
        </w:rPr>
        <w:t>w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ykonawcą na realizację zadania pn. „Budowa kanalizacji sanitarnej w m. Stawnica” z terminem wykonania do dnia 30 sierpnia 2016 r. W </w:t>
      </w:r>
      <w:r w:rsidR="006136A7" w:rsidRPr="00FE15B7">
        <w:rPr>
          <w:rFonts w:ascii="Times New Roman" w:eastAsia="Times New Roman" w:hAnsi="Times New Roman"/>
          <w:sz w:val="22"/>
          <w:szCs w:val="22"/>
          <w:lang w:eastAsia="pl-PL"/>
        </w:rPr>
        <w:t>lipcu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dokonano protokolarnego odbioru wykonania zadania. </w:t>
      </w:r>
    </w:p>
    <w:p w:rsidR="00A05AB3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E66508" w:rsidRPr="00FE15B7" w:rsidRDefault="00E66508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FE15B7" w:rsidRDefault="006136A7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Ad. 6)</w:t>
      </w:r>
      <w:r w:rsidR="00A05AB3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W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marcu </w:t>
      </w:r>
      <w:r w:rsidR="00A05AB3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2016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r. </w:t>
      </w:r>
      <w:r w:rsidR="00A05AB3" w:rsidRPr="00FE15B7">
        <w:rPr>
          <w:rFonts w:ascii="Times New Roman" w:eastAsia="Times New Roman" w:hAnsi="Times New Roman"/>
          <w:sz w:val="22"/>
          <w:szCs w:val="22"/>
          <w:lang w:eastAsia="pl-PL"/>
        </w:rPr>
        <w:t>Gmina zawarła</w:t>
      </w:r>
      <w:r w:rsidR="00A05AB3" w:rsidRPr="00FE15B7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  <w:r w:rsidR="00A05AB3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umowę z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w</w:t>
      </w:r>
      <w:r w:rsidR="00A05AB3" w:rsidRPr="00FE15B7">
        <w:rPr>
          <w:rFonts w:ascii="Times New Roman" w:eastAsia="Times New Roman" w:hAnsi="Times New Roman"/>
          <w:sz w:val="22"/>
          <w:szCs w:val="22"/>
          <w:lang w:eastAsia="pl-PL"/>
        </w:rPr>
        <w:t>ykonawcą na realizację zadania pn. „Budowa drogi dojazdowej do gruntów rolnych w Klukowie” z terminem wykonania do dnia 30 sierpnia 2016 r. Zadanie zakończono w kwietniu 2016 r.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Ad. 7)</w:t>
      </w:r>
      <w:r w:rsidRPr="00FE15B7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W czerwcu 2016 wykonano dokumentację budowlaną przebudowy drogi gminnej Stawnica – Stare Dzierzążno. W dniu 17.08.2016 r. podpisano umow</w:t>
      </w:r>
      <w:r w:rsidR="00E66508">
        <w:rPr>
          <w:rFonts w:ascii="Times New Roman" w:eastAsia="Times New Roman" w:hAnsi="Times New Roman"/>
          <w:sz w:val="22"/>
          <w:szCs w:val="22"/>
          <w:lang w:eastAsia="pl-PL"/>
        </w:rPr>
        <w:t xml:space="preserve">ę z Samorządem Województwa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Wielkopolskiego, w ramach której Gmina otrzyma dofinansowanie na budowę w/w drogi ze środków Europejskiego Funduszu Rolnego na rzecz Rozwoju Obszarów Wiejskich w kwocie 2.220.376,00.</w:t>
      </w:r>
      <w:r w:rsidR="00206B50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E6650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W trakcie przygotowania jest postępowanie przetargowe na wykonanie zadania. 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Ad. 8)</w:t>
      </w:r>
      <w:r w:rsidRPr="00FE15B7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  <w:r w:rsidRPr="00FE15B7">
        <w:rPr>
          <w:rFonts w:ascii="Times New Roman" w:eastAsia="Times New Roman" w:hAnsi="Times New Roman"/>
          <w:bCs/>
          <w:sz w:val="22"/>
          <w:szCs w:val="22"/>
          <w:lang w:eastAsia="pl-PL"/>
        </w:rPr>
        <w:t>Roboty budowlane zostały ukończone w m-</w:t>
      </w:r>
      <w:proofErr w:type="spellStart"/>
      <w:r w:rsidRPr="00FE15B7">
        <w:rPr>
          <w:rFonts w:ascii="Times New Roman" w:eastAsia="Times New Roman" w:hAnsi="Times New Roman"/>
          <w:bCs/>
          <w:sz w:val="22"/>
          <w:szCs w:val="22"/>
          <w:lang w:eastAsia="pl-PL"/>
        </w:rPr>
        <w:t>cu</w:t>
      </w:r>
      <w:proofErr w:type="spellEnd"/>
      <w:r w:rsidRPr="00FE15B7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sierpniu. Dodatkowo wykonano system monitoringu wizyjnego</w:t>
      </w:r>
      <w:r w:rsidR="008B5EE0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i zakupiono ławko – wieszaki do szatni</w:t>
      </w:r>
      <w:r w:rsidRPr="00FE15B7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. </w:t>
      </w:r>
      <w:r w:rsidR="008B5EE0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Planuje się również budowę </w:t>
      </w:r>
      <w:r w:rsidRPr="00FE15B7">
        <w:rPr>
          <w:rFonts w:ascii="Times New Roman" w:eastAsia="Times New Roman" w:hAnsi="Times New Roman"/>
          <w:bCs/>
          <w:sz w:val="22"/>
          <w:szCs w:val="22"/>
          <w:lang w:eastAsia="pl-PL"/>
        </w:rPr>
        <w:t>ogrodzenia obiektu.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Ad. 9) W marcu 2016 r. wykonano </w:t>
      </w:r>
      <w:r w:rsidRPr="00FE15B7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dokumentację </w:t>
      </w:r>
      <w:proofErr w:type="spellStart"/>
      <w:r w:rsidRPr="00FE15B7">
        <w:rPr>
          <w:rFonts w:ascii="Times New Roman" w:eastAsia="Times New Roman" w:hAnsi="Times New Roman"/>
          <w:bCs/>
          <w:sz w:val="22"/>
          <w:szCs w:val="22"/>
          <w:lang w:eastAsia="pl-PL"/>
        </w:rPr>
        <w:t>techniczno</w:t>
      </w:r>
      <w:proofErr w:type="spellEnd"/>
      <w:r w:rsidRPr="00FE15B7">
        <w:rPr>
          <w:rFonts w:ascii="Times New Roman" w:eastAsia="Times New Roman" w:hAnsi="Times New Roman"/>
          <w:bCs/>
          <w:sz w:val="22"/>
          <w:szCs w:val="22"/>
          <w:lang w:eastAsia="pl-PL"/>
        </w:rPr>
        <w:t>–budowlaną instalacji wentylacji mechanicznej z odzyskiem ciepła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, a także</w:t>
      </w:r>
      <w:r w:rsidRPr="00FE15B7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  <w:r w:rsidRPr="00FE15B7">
        <w:rPr>
          <w:rFonts w:ascii="Times New Roman" w:eastAsia="Times New Roman" w:hAnsi="Times New Roman"/>
          <w:bCs/>
          <w:sz w:val="22"/>
          <w:szCs w:val="22"/>
          <w:lang w:eastAsia="pl-PL"/>
        </w:rPr>
        <w:t>spor</w:t>
      </w:r>
      <w:r w:rsidR="006136A7" w:rsidRPr="00FE15B7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ządzono dokumentację </w:t>
      </w:r>
      <w:proofErr w:type="spellStart"/>
      <w:r w:rsidR="006136A7" w:rsidRPr="00FE15B7">
        <w:rPr>
          <w:rFonts w:ascii="Times New Roman" w:eastAsia="Times New Roman" w:hAnsi="Times New Roman"/>
          <w:bCs/>
          <w:sz w:val="22"/>
          <w:szCs w:val="22"/>
          <w:lang w:eastAsia="pl-PL"/>
        </w:rPr>
        <w:t>techniczno</w:t>
      </w:r>
      <w:proofErr w:type="spellEnd"/>
      <w:r w:rsidR="006136A7" w:rsidRPr="00FE15B7">
        <w:rPr>
          <w:rFonts w:ascii="Times New Roman" w:eastAsia="Times New Roman" w:hAnsi="Times New Roman"/>
          <w:bCs/>
          <w:sz w:val="22"/>
          <w:szCs w:val="22"/>
          <w:lang w:eastAsia="pl-PL"/>
        </w:rPr>
        <w:t>–b</w:t>
      </w:r>
      <w:r w:rsidRPr="00FE15B7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udowlaną termomodernizacji budynku Zespołu Szkół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w Świętej</w:t>
      </w:r>
      <w:r w:rsidRPr="00FE15B7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oraz modernizacji oświetlenia wewnętrznego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.                                </w:t>
      </w:r>
    </w:p>
    <w:p w:rsidR="00A05AB3" w:rsidRPr="00FE15B7" w:rsidRDefault="00A05AB3" w:rsidP="00A05AB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Gmina złożyła wniosek o dofinansowanie w ramach działania 3.2.1. WRPO „Kompleksowa modernizacja energetyczna budynków użyteczności publicznej”</w:t>
      </w:r>
      <w:r w:rsidR="00B00A83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na wykonanie termomodernizacji budynku Zespołu Szkół nr 2 w Świętej, który został pozytywnie oceniony w </w:t>
      </w:r>
      <w:r w:rsidR="006136A7" w:rsidRPr="00FE15B7">
        <w:rPr>
          <w:rFonts w:ascii="Times New Roman" w:eastAsia="Times New Roman" w:hAnsi="Times New Roman"/>
          <w:sz w:val="22"/>
          <w:szCs w:val="22"/>
          <w:lang w:eastAsia="pl-PL"/>
        </w:rPr>
        <w:t>I etapie weryfikacji formalnej. O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czekujemy na wynik oceny merytorycznej.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Ad. 10) W I półroczu 2016 r. Gmina zakupiła budynek w m. Nowy Dwór z przeznaczeniem na salę wiejską.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Pozostałe zadania jednoroczne, to drobne zadania o niewielkich nakładach jednostkowych, często finansowane albo dofinansowane ze środków funduszu sołeckiego.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W budżecie Gminy na rok 2016 planowane wydatki majątkowe realizowane były również w formie dotacji udzielanych z budżetu Gminy.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Zaplanowano środki na pomoc finansową dla Powiatu Złotowskiego – 40.000 zł na przebudowę chodnika w m. Franciszkowo oraz 100.000 zł na budowę/przebudowę chodników w m. Kleszczyna</w:t>
      </w:r>
      <w:r w:rsidR="00E6650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</w:t>
      </w:r>
      <w:r w:rsidR="00B00A83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i Rudna. Dotacje zostaną przekazane po podpisaniu umów.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Na dofinansowanie budowy przydomowych oczyszczalni ścieków oraz studni głębinowych, ze środków pochodzących z opłat za gospodarcze korzystanie ze środowiska, w roku 2016 Gmina zaplanowała 77.000 zł. 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Do końca czerwca 2016 r. udzielono dotacji na budowę przydomowej oczyszczalni jednemu podmiotowi i czterem podmiotom na budowę studni. </w:t>
      </w:r>
    </w:p>
    <w:p w:rsidR="00A05AB3" w:rsidRPr="00E6650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W sierpniu zwiększono plan dotacji na budowę studni głębinowych z uwagi na duże zaint</w:t>
      </w:r>
      <w:r w:rsidR="00E66508">
        <w:rPr>
          <w:rFonts w:ascii="Times New Roman" w:eastAsia="Times New Roman" w:hAnsi="Times New Roman"/>
          <w:sz w:val="22"/>
          <w:szCs w:val="22"/>
          <w:lang w:eastAsia="pl-PL"/>
        </w:rPr>
        <w:t>eresowanie tym dofinansowaniem.</w:t>
      </w:r>
    </w:p>
    <w:p w:rsidR="00A05AB3" w:rsidRPr="00FE15B7" w:rsidRDefault="00A05AB3" w:rsidP="00E060FC">
      <w:pPr>
        <w:pStyle w:val="Nagwek3"/>
        <w:rPr>
          <w:rFonts w:eastAsia="Times New Roman"/>
          <w:sz w:val="22"/>
          <w:szCs w:val="22"/>
          <w:lang w:eastAsia="pl-PL"/>
        </w:rPr>
      </w:pPr>
      <w:bookmarkStart w:id="48" w:name="_Toc459904458"/>
      <w:bookmarkStart w:id="49" w:name="_Toc459906280"/>
      <w:r w:rsidRPr="00FE15B7">
        <w:rPr>
          <w:rFonts w:eastAsia="Times New Roman"/>
          <w:sz w:val="22"/>
          <w:szCs w:val="22"/>
          <w:lang w:eastAsia="pl-PL"/>
        </w:rPr>
        <w:t>4.1.6. Wydatki na odsetki, odszkodowania.</w:t>
      </w:r>
      <w:bookmarkEnd w:id="48"/>
      <w:bookmarkEnd w:id="49"/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W omawianym okresie wydatki związane z zapłatą odsetek wystąpiły w dziale 852 – Pomoc społeczna. </w:t>
      </w:r>
      <w:r w:rsidR="00F144B6" w:rsidRPr="00FE15B7">
        <w:rPr>
          <w:rFonts w:ascii="Times New Roman" w:eastAsia="Times New Roman" w:hAnsi="Times New Roman"/>
          <w:sz w:val="22"/>
          <w:szCs w:val="22"/>
          <w:lang w:eastAsia="pl-PL"/>
        </w:rPr>
        <w:t>Zapłacone o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dsetki w kwocie 1.445,37 zł dotyczyły zwrotów nienależnie pobranych świadczeń z pomocy społecznej; przekazywane były na rachu</w:t>
      </w:r>
      <w:r w:rsidR="00F144B6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nek bankowy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Wydziału Finansowego Wielkopolskiego Urzędu Wojewódzkiego w Poznaniu. 0,01 zł odsetek zapłacono w związku </w:t>
      </w:r>
      <w:r w:rsidR="00E6650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     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z nieterminowym zwrotem części odsetek od funduszu alimentacyjnego z 2015 r.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W omawianym okresie Gmina nie wypłaciła żadnych odszkodowań. 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FE15B7" w:rsidRDefault="00A05AB3" w:rsidP="00E060FC">
      <w:pPr>
        <w:pStyle w:val="Nagwek3"/>
        <w:rPr>
          <w:rFonts w:eastAsia="Times New Roman"/>
          <w:sz w:val="22"/>
          <w:szCs w:val="22"/>
          <w:lang w:eastAsia="pl-PL"/>
        </w:rPr>
      </w:pPr>
      <w:bookmarkStart w:id="50" w:name="_Toc459904459"/>
      <w:bookmarkStart w:id="51" w:name="_Toc459906281"/>
      <w:r w:rsidRPr="00FE15B7">
        <w:rPr>
          <w:rFonts w:eastAsia="Times New Roman"/>
          <w:sz w:val="22"/>
          <w:szCs w:val="22"/>
          <w:lang w:eastAsia="pl-PL"/>
        </w:rPr>
        <w:lastRenderedPageBreak/>
        <w:t>4.1.7. Przekroczenia wydatków budżetowych.</w:t>
      </w:r>
      <w:bookmarkEnd w:id="50"/>
      <w:bookmarkEnd w:id="51"/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W </w:t>
      </w:r>
      <w:r w:rsidR="00A0002F">
        <w:rPr>
          <w:rFonts w:ascii="Times New Roman" w:eastAsia="Times New Roman" w:hAnsi="Times New Roman"/>
          <w:sz w:val="22"/>
          <w:szCs w:val="22"/>
          <w:lang w:eastAsia="pl-PL"/>
        </w:rPr>
        <w:t>I półroczu 2016 r.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nie wystąpiły przekroczenia planowanych wydatków budżetowych. 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FE15B7" w:rsidRDefault="00A05AB3" w:rsidP="00E060FC">
      <w:pPr>
        <w:pStyle w:val="Nagwek3"/>
        <w:rPr>
          <w:rFonts w:eastAsia="Times New Roman"/>
          <w:sz w:val="22"/>
          <w:szCs w:val="22"/>
          <w:lang w:eastAsia="pl-PL"/>
        </w:rPr>
      </w:pPr>
      <w:r w:rsidRPr="00FE15B7">
        <w:rPr>
          <w:rFonts w:eastAsia="Times New Roman"/>
          <w:sz w:val="22"/>
          <w:szCs w:val="22"/>
          <w:lang w:eastAsia="pl-PL"/>
        </w:rPr>
        <w:t xml:space="preserve"> </w:t>
      </w:r>
      <w:bookmarkStart w:id="52" w:name="_Toc459904460"/>
      <w:bookmarkStart w:id="53" w:name="_Toc459906282"/>
      <w:r w:rsidRPr="00FE15B7">
        <w:rPr>
          <w:rFonts w:eastAsia="Times New Roman"/>
          <w:sz w:val="22"/>
          <w:szCs w:val="22"/>
          <w:lang w:eastAsia="pl-PL"/>
        </w:rPr>
        <w:t>4.1.8. Ważniejsze zobowiązania oraz podjęte działania zmierzające do likwidacji zobowiązań wymagalnych.</w:t>
      </w:r>
      <w:bookmarkEnd w:id="52"/>
      <w:bookmarkEnd w:id="53"/>
      <w:r w:rsidRPr="00FE15B7">
        <w:rPr>
          <w:rFonts w:eastAsia="Times New Roman"/>
          <w:sz w:val="22"/>
          <w:szCs w:val="22"/>
          <w:lang w:eastAsia="pl-PL"/>
        </w:rPr>
        <w:t xml:space="preserve"> 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>Kwota zobowiązań niewymagalnych z tytułu dostaw, robót i usług, a także z tytułu wynagrodzeń</w:t>
      </w:r>
      <w:r w:rsidR="00B00A83"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E6650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 </w:t>
      </w:r>
      <w:r w:rsidRPr="00FE15B7">
        <w:rPr>
          <w:rFonts w:ascii="Times New Roman" w:eastAsia="Times New Roman" w:hAnsi="Times New Roman"/>
          <w:sz w:val="22"/>
          <w:szCs w:val="22"/>
          <w:lang w:eastAsia="pl-PL"/>
        </w:rPr>
        <w:t xml:space="preserve">i składek naliczanych,  na dzień 30 czerwca 2016 r., wynosiła 227.655,59 zł. Zobowiązania zostały uregulowane w terminach umownych.  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6D3E02" w:rsidRDefault="006D3E02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6D3E02">
        <w:rPr>
          <w:rFonts w:ascii="Times New Roman" w:eastAsia="Times New Roman" w:hAnsi="Times New Roman"/>
          <w:sz w:val="22"/>
          <w:szCs w:val="22"/>
          <w:lang w:eastAsia="pl-PL"/>
        </w:rPr>
        <w:t>W omawianym okresie nie wystąpiły zobowiązania wymagalne.</w:t>
      </w: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E66508" w:rsidRPr="00FE15B7" w:rsidRDefault="00E66508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FE15B7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framePr w:w="4394" w:h="592" w:hRule="exact" w:hSpace="142" w:wrap="auto" w:vAnchor="text" w:hAnchor="page" w:x="7089" w:y="-30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AB3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Załącznik Nr 1 do informacji o przebiegu wykonania budżetu gminy za I półrocze 201</w:t>
      </w:r>
      <w:r w:rsidR="00B80068">
        <w:rPr>
          <w:rFonts w:ascii="Times New Roman" w:eastAsia="Times New Roman" w:hAnsi="Times New Roman"/>
          <w:sz w:val="18"/>
          <w:szCs w:val="18"/>
          <w:lang w:eastAsia="pl-PL"/>
        </w:rPr>
        <w:t>6</w:t>
      </w:r>
      <w:r w:rsidRPr="00A05AB3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:rsidR="00A05AB3" w:rsidRPr="00A05AB3" w:rsidRDefault="00A05AB3" w:rsidP="00A05AB3">
      <w:pPr>
        <w:framePr w:w="4394" w:h="592" w:hRule="exact" w:hSpace="142" w:wrap="auto" w:vAnchor="text" w:hAnchor="page" w:x="7089" w:y="-306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AB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A05AB3" w:rsidRPr="00A05AB3" w:rsidRDefault="00A05AB3" w:rsidP="00A05AB3">
      <w:pPr>
        <w:rPr>
          <w:rFonts w:ascii="Times New Roman" w:eastAsia="Times New Roman" w:hAnsi="Times New Roman"/>
          <w:b/>
          <w:bCs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bCs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A05AB3">
        <w:rPr>
          <w:rFonts w:ascii="Times New Roman" w:eastAsia="Times New Roman" w:hAnsi="Times New Roman"/>
          <w:b/>
          <w:bCs/>
          <w:lang w:eastAsia="pl-PL"/>
        </w:rPr>
        <w:t>Zestawienie dochodów wg działów, rozdziałów i paragrafów</w:t>
      </w: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A05AB3">
        <w:rPr>
          <w:rFonts w:ascii="Times New Roman" w:eastAsia="Times New Roman" w:hAnsi="Times New Roman"/>
          <w:b/>
          <w:bCs/>
          <w:lang w:eastAsia="pl-PL"/>
        </w:rPr>
        <w:t>wg stanu na dzień 30 czerwca 201</w:t>
      </w:r>
      <w:r w:rsidR="00B00A83">
        <w:rPr>
          <w:rFonts w:ascii="Times New Roman" w:eastAsia="Times New Roman" w:hAnsi="Times New Roman"/>
          <w:b/>
          <w:bCs/>
          <w:lang w:eastAsia="pl-PL"/>
        </w:rPr>
        <w:t>6</w:t>
      </w:r>
      <w:r w:rsidRPr="00A05AB3">
        <w:rPr>
          <w:rFonts w:ascii="Times New Roman" w:eastAsia="Times New Roman" w:hAnsi="Times New Roman"/>
          <w:b/>
          <w:bCs/>
          <w:lang w:eastAsia="pl-PL"/>
        </w:rPr>
        <w:t xml:space="preserve"> r.</w:t>
      </w:r>
    </w:p>
    <w:p w:rsidR="00A05AB3" w:rsidRDefault="00A05AB3" w:rsidP="00A05AB3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B00A83" w:rsidRDefault="00B00A83" w:rsidP="00A05AB3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946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655"/>
        <w:gridCol w:w="567"/>
        <w:gridCol w:w="3969"/>
        <w:gridCol w:w="1440"/>
        <w:gridCol w:w="1180"/>
        <w:gridCol w:w="1021"/>
      </w:tblGrid>
      <w:tr w:rsidR="00C849D8" w:rsidRPr="00C849D8" w:rsidTr="0065257A">
        <w:trPr>
          <w:trHeight w:val="46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E87D38" w:rsidRDefault="0065257A" w:rsidP="00C849D8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E87D38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Rozdz</w:t>
            </w:r>
            <w:r w:rsidR="00E87D38" w:rsidRPr="00E87D38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Plan ogółem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na dzień 30.06.2016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Wykonanie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w zł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Wykonanie </w:t>
            </w:r>
            <w:r w:rsidRPr="00C849D8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%</w:t>
            </w:r>
          </w:p>
        </w:tc>
      </w:tr>
      <w:tr w:rsidR="00C849D8" w:rsidRPr="00C849D8" w:rsidTr="0065257A">
        <w:trPr>
          <w:trHeight w:val="278"/>
        </w:trPr>
        <w:tc>
          <w:tcPr>
            <w:tcW w:w="7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bieżące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972 595,99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945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435,02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97,21</w:t>
            </w:r>
          </w:p>
        </w:tc>
      </w:tr>
      <w:tr w:rsidR="00C849D8" w:rsidRPr="00AA6DA6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Infrastruktura wodociągowa i sanitacyjna wsi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29 287,40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68,91</w:t>
            </w:r>
          </w:p>
        </w:tc>
      </w:tr>
      <w:tr w:rsidR="00C849D8" w:rsidRPr="00C849D8" w:rsidTr="0065257A">
        <w:trPr>
          <w:trHeight w:val="10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787,40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47,15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17 500,00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930 095,99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147,62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98,50</w:t>
            </w:r>
          </w:p>
        </w:tc>
      </w:tr>
      <w:tr w:rsidR="00C849D8" w:rsidRPr="00C849D8" w:rsidTr="0065257A">
        <w:trPr>
          <w:trHeight w:val="10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051,63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22,51</w:t>
            </w:r>
          </w:p>
        </w:tc>
      </w:tr>
      <w:tr w:rsidR="00C849D8" w:rsidRPr="00C849D8" w:rsidTr="0065257A">
        <w:trPr>
          <w:trHeight w:val="10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912 095,99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095,99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849D8" w:rsidRPr="00AA6DA6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Rybołówstwo i rybactwo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2 951,20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98,37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951,20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98,37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951,20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98,37</w:t>
            </w:r>
          </w:p>
        </w:tc>
      </w:tr>
      <w:tr w:rsidR="00C849D8" w:rsidRPr="00AA6DA6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79 516,00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43 501,66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54,71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79 516,00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501,66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54,71</w:t>
            </w:r>
          </w:p>
        </w:tc>
      </w:tr>
      <w:tr w:rsidR="00C849D8" w:rsidRPr="00C849D8" w:rsidTr="0065257A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opłat z tytułu użytkowania wieczystego nieruchomości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702,83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136,21</w:t>
            </w:r>
          </w:p>
        </w:tc>
      </w:tr>
      <w:tr w:rsidR="00C849D8" w:rsidRPr="00C849D8" w:rsidTr="0065257A">
        <w:trPr>
          <w:trHeight w:val="10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673,26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57,05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700,07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65,00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425,50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33,91</w:t>
            </w:r>
          </w:p>
        </w:tc>
      </w:tr>
      <w:tr w:rsidR="00C849D8" w:rsidRPr="00AA6DA6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138 474,00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53 517,52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38,65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90 974,00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847,10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39,40</w:t>
            </w:r>
          </w:p>
        </w:tc>
      </w:tr>
      <w:tr w:rsidR="00C849D8" w:rsidRPr="00C849D8" w:rsidTr="0065257A">
        <w:trPr>
          <w:trHeight w:val="983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90 974,00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844,00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39,40</w:t>
            </w:r>
          </w:p>
        </w:tc>
      </w:tr>
      <w:tr w:rsidR="00C849D8" w:rsidRPr="00C849D8" w:rsidTr="0065257A">
        <w:trPr>
          <w:trHeight w:val="743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47 500,00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257,52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36,33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876,80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58,77</w:t>
            </w:r>
          </w:p>
        </w:tc>
      </w:tr>
      <w:tr w:rsidR="00C849D8" w:rsidRPr="00C849D8" w:rsidTr="0065257A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347,17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25,46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29,57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598,55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106,57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Kwalifikacja wojskowa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412,90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412,90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AA6DA6" w:rsidTr="0065257A">
        <w:trPr>
          <w:trHeight w:val="4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6 578,00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5 672,00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86,23</w:t>
            </w:r>
          </w:p>
        </w:tc>
      </w:tr>
      <w:tr w:rsidR="00C849D8" w:rsidRPr="00C849D8" w:rsidTr="0065257A">
        <w:trPr>
          <w:trHeight w:val="38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6 578,00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86,23</w:t>
            </w:r>
          </w:p>
        </w:tc>
      </w:tr>
      <w:tr w:rsidR="00C849D8" w:rsidRPr="00C849D8" w:rsidTr="0065257A">
        <w:trPr>
          <w:trHeight w:val="10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6 578,00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86,23</w:t>
            </w:r>
          </w:p>
        </w:tc>
      </w:tr>
      <w:tr w:rsidR="00C849D8" w:rsidRPr="00AA6DA6" w:rsidTr="0065257A">
        <w:trPr>
          <w:trHeight w:val="77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8 645 156,00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4 417 168,15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51,09</w:t>
            </w:r>
          </w:p>
        </w:tc>
      </w:tr>
      <w:tr w:rsidR="00C849D8" w:rsidRPr="00C849D8" w:rsidTr="0065257A">
        <w:trPr>
          <w:trHeight w:val="38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podatku dochodowego od osób fizycznych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479,10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165,27</w:t>
            </w:r>
          </w:p>
        </w:tc>
      </w:tr>
      <w:tr w:rsidR="00C849D8" w:rsidRPr="00C849D8" w:rsidTr="0065257A">
        <w:trPr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0350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podatku od działalności gospodarczej osób fizycznych, opłacanego w formie karty podatkowej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479,10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165,27</w:t>
            </w:r>
          </w:p>
        </w:tc>
      </w:tr>
      <w:tr w:rsidR="00C849D8" w:rsidRPr="00C849D8" w:rsidTr="0065257A">
        <w:trPr>
          <w:trHeight w:val="77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3 117 000,00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489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361,50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47,78</w:t>
            </w:r>
          </w:p>
        </w:tc>
      </w:tr>
      <w:tr w:rsidR="00C849D8" w:rsidRPr="00C849D8" w:rsidTr="0065257A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podatku od nieruchomości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2 644 000,00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255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745,90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47,49</w:t>
            </w:r>
          </w:p>
        </w:tc>
      </w:tr>
      <w:tr w:rsidR="00C849D8" w:rsidRPr="00C849D8" w:rsidTr="0065257A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0320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podatku rolnego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362,60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44,32</w:t>
            </w:r>
          </w:p>
        </w:tc>
      </w:tr>
      <w:tr w:rsidR="00C849D8" w:rsidRPr="00C849D8" w:rsidTr="0065257A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0330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podatku leśnego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50,71</w:t>
            </w:r>
          </w:p>
        </w:tc>
      </w:tr>
      <w:tr w:rsidR="00C849D8" w:rsidRPr="00C849D8" w:rsidTr="0065257A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0340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podatku od środków transportowych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43,12</w:t>
            </w:r>
          </w:p>
        </w:tc>
      </w:tr>
      <w:tr w:rsidR="00C849D8" w:rsidRPr="00C849D8" w:rsidTr="0065257A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podatku od czynności cywilnoprawnych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993,60</w:t>
            </w:r>
          </w:p>
        </w:tc>
      </w:tr>
      <w:tr w:rsidR="00C849D8" w:rsidRPr="00C849D8" w:rsidTr="0065257A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Rekompensaty utraconych dochodów w podatkach i opłatach lokalnych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044,00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102,20</w:t>
            </w:r>
          </w:p>
        </w:tc>
      </w:tr>
      <w:tr w:rsidR="00C849D8" w:rsidRPr="00C849D8" w:rsidTr="0065257A">
        <w:trPr>
          <w:trHeight w:val="77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2 658 000,00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559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714,95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58,68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podatku od nieruchomości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1 292 000,00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760,52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57,88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0320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podatku rolnego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1 055 000,00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599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171,88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56,79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0330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podatku leśnego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509,72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76,13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0340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podatku od środków transportowych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53,68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podatku od spadków i darowizn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351,07</w:t>
            </w:r>
          </w:p>
        </w:tc>
      </w:tr>
      <w:tr w:rsidR="00C849D8" w:rsidRPr="00C849D8" w:rsidTr="0065257A">
        <w:trPr>
          <w:trHeight w:val="29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podatku od czynności cywilnoprawnych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545,78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55,89</w:t>
            </w:r>
          </w:p>
        </w:tc>
      </w:tr>
      <w:tr w:rsidR="00C849D8" w:rsidRPr="00C849D8" w:rsidTr="0065257A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443,55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44,36</w:t>
            </w:r>
          </w:p>
        </w:tc>
      </w:tr>
      <w:tr w:rsidR="00C849D8" w:rsidRPr="00C849D8" w:rsidTr="0065257A">
        <w:trPr>
          <w:trHeight w:val="58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75618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183 700,00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492,46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62,33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opłaty skarbowej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547,50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43,40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opłaty eksploatacyjnej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345,40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15,64</w:t>
            </w:r>
          </w:p>
        </w:tc>
      </w:tr>
      <w:tr w:rsidR="00C849D8" w:rsidRPr="00C849D8" w:rsidTr="0065257A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opłat za zezwolenia na sprzedaż napojów alkoholowych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79 700,00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142,42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67,93</w:t>
            </w:r>
          </w:p>
        </w:tc>
      </w:tr>
      <w:tr w:rsidR="00C849D8" w:rsidRPr="00C849D8" w:rsidTr="0065257A">
        <w:trPr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457,14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72,32</w:t>
            </w:r>
          </w:p>
        </w:tc>
      </w:tr>
      <w:tr w:rsidR="00C849D8" w:rsidRPr="00C849D8" w:rsidTr="0065257A">
        <w:trPr>
          <w:trHeight w:val="38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Udziały gmin w podatkach stanowiących dochód budżetu państwa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2 684 956,00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120,14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46,60</w:t>
            </w:r>
          </w:p>
        </w:tc>
      </w:tr>
      <w:tr w:rsidR="00C849D8" w:rsidRPr="00C849D8" w:rsidTr="0065257A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podatku dochodowego od osób fizycznych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2 664 956,00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229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46,12</w:t>
            </w:r>
          </w:p>
        </w:tc>
      </w:tr>
      <w:tr w:rsidR="00C849D8" w:rsidRPr="00C849D8" w:rsidTr="0065257A">
        <w:trPr>
          <w:trHeight w:val="33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podatku dochodowego od osób prawnych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018,14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110,09</w:t>
            </w:r>
          </w:p>
        </w:tc>
      </w:tr>
      <w:tr w:rsidR="00C849D8" w:rsidRPr="00AA6DA6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14 553 481,00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8 122 476,76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55,81</w:t>
            </w:r>
          </w:p>
        </w:tc>
      </w:tr>
      <w:tr w:rsidR="00C849D8" w:rsidRPr="00C849D8" w:rsidTr="0065257A">
        <w:trPr>
          <w:trHeight w:val="38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7 779 675,00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61,54</w:t>
            </w:r>
          </w:p>
        </w:tc>
      </w:tr>
      <w:tr w:rsidR="00C849D8" w:rsidRPr="00C849D8" w:rsidTr="0065257A">
        <w:trPr>
          <w:trHeight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7 779 675,00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61,54</w:t>
            </w:r>
          </w:p>
        </w:tc>
      </w:tr>
      <w:tr w:rsidR="00C849D8" w:rsidRPr="00C849D8" w:rsidTr="0065257A">
        <w:trPr>
          <w:trHeight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Część wyrównawcza subwencji ogólnej dla gmin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6 316 043,00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50,00</w:t>
            </w:r>
          </w:p>
        </w:tc>
      </w:tr>
      <w:tr w:rsidR="00C849D8" w:rsidRPr="00C849D8" w:rsidTr="0065257A">
        <w:trPr>
          <w:trHeight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6 316 043,00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50,00</w:t>
            </w:r>
          </w:p>
        </w:tc>
      </w:tr>
      <w:tr w:rsidR="00C849D8" w:rsidRPr="00C849D8" w:rsidTr="0065257A">
        <w:trPr>
          <w:trHeight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078,76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24,04</w:t>
            </w:r>
          </w:p>
        </w:tc>
      </w:tr>
      <w:tr w:rsidR="00C849D8" w:rsidRPr="00C849D8" w:rsidTr="0065257A">
        <w:trPr>
          <w:trHeight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078,76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24,04</w:t>
            </w:r>
          </w:p>
        </w:tc>
      </w:tr>
      <w:tr w:rsidR="00C849D8" w:rsidRPr="00C849D8" w:rsidTr="0065257A">
        <w:trPr>
          <w:trHeight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Część równoważąca subwencji ogólnej dla gmin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257 763,00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50,00</w:t>
            </w:r>
          </w:p>
        </w:tc>
      </w:tr>
      <w:tr w:rsidR="00C849D8" w:rsidRPr="00C849D8" w:rsidTr="0065257A">
        <w:trPr>
          <w:trHeight w:val="30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257 763,00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50,00</w:t>
            </w:r>
          </w:p>
        </w:tc>
      </w:tr>
      <w:tr w:rsidR="00C849D8" w:rsidRPr="00AA6DA6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748 932,00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382 599,53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51,09</w:t>
            </w:r>
          </w:p>
        </w:tc>
      </w:tr>
      <w:tr w:rsidR="00C849D8" w:rsidRPr="00C849D8" w:rsidTr="0065257A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156,35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104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508,68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66,87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1904,00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26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431 267,00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950,11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49,15</w:t>
            </w:r>
          </w:p>
        </w:tc>
      </w:tr>
      <w:tr w:rsidR="00C849D8" w:rsidRPr="00C849D8" w:rsidTr="0065257A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opłat za korzystanie z wychowania przedszkolnego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18 900,00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690,80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40,69</w:t>
            </w:r>
          </w:p>
        </w:tc>
      </w:tr>
      <w:tr w:rsidR="00C849D8" w:rsidRPr="00C849D8" w:rsidTr="0065257A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55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378 120,00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50,00</w:t>
            </w:r>
          </w:p>
        </w:tc>
      </w:tr>
      <w:tr w:rsidR="00C849D8" w:rsidRPr="00C849D8" w:rsidTr="0065257A">
        <w:trPr>
          <w:trHeight w:val="88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34 247,00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971,23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43,72</w:t>
            </w:r>
          </w:p>
        </w:tc>
      </w:tr>
      <w:tr w:rsidR="00C849D8" w:rsidRPr="00C849D8" w:rsidTr="0065257A">
        <w:trPr>
          <w:trHeight w:val="73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Wpływy ze zwrotów dotacji oraz płatności, w tym wykorzystanych niezgodnie z przeznaczeniem lub wykorzystanych z naruszeniem procedur, o których mowa w art. 184 ustawy, pobranych nienależnie lub w nadmiernej wysokości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115,08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Gimnazja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13 200,00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339,03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48,02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1084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3 600,00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922,50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25,63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9 600,00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53,41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304 465,00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138,04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52,92</w:t>
            </w:r>
          </w:p>
        </w:tc>
      </w:tr>
      <w:tr w:rsidR="00C849D8" w:rsidRPr="00C849D8" w:rsidTr="0065257A">
        <w:trPr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119 878,00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654,80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45,59</w:t>
            </w:r>
          </w:p>
        </w:tc>
      </w:tr>
      <w:tr w:rsidR="00C849D8" w:rsidRPr="00C849D8" w:rsidTr="0065257A">
        <w:trPr>
          <w:trHeight w:val="28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184 587,00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456,41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57,67</w:t>
            </w:r>
          </w:p>
        </w:tc>
      </w:tr>
      <w:tr w:rsidR="00C849D8" w:rsidRPr="00C849D8" w:rsidTr="0065257A">
        <w:trPr>
          <w:trHeight w:val="28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28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9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AA6DA6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7 778 210,00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4 721 231,40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60,70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2 720 800,00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60,18</w:t>
            </w:r>
          </w:p>
        </w:tc>
      </w:tr>
      <w:tr w:rsidR="00C849D8" w:rsidRPr="00C849D8" w:rsidTr="0065257A">
        <w:trPr>
          <w:trHeight w:val="118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FB6EE7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Dotacje celowe otrzymane z budżetu państwa na zadania bieżące z zakresu administracji rządowej zlecone</w:t>
            </w:r>
            <w:r w:rsidR="0065257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gminom (związkom gmin, związkom powiatowo-gminnym), związane z realizacją świadczenia wychowawczego</w:t>
            </w:r>
            <w:r w:rsidR="00FB6EE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stanowiącego pomoc państwa w wychowywaniu dzieci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2 720 800,00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60,18</w:t>
            </w:r>
          </w:p>
        </w:tc>
      </w:tr>
      <w:tr w:rsidR="00C849D8" w:rsidRPr="00C849D8" w:rsidTr="0065257A">
        <w:trPr>
          <w:trHeight w:val="57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4 217 767,00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910,69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56,88</w:t>
            </w:r>
          </w:p>
        </w:tc>
      </w:tr>
      <w:tr w:rsidR="00C849D8" w:rsidRPr="00C849D8" w:rsidTr="0065257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445,37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7,23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10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4 117 767,00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386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57,96</w:t>
            </w:r>
          </w:p>
        </w:tc>
      </w:tr>
      <w:tr w:rsidR="00C849D8" w:rsidRPr="00C849D8" w:rsidTr="0065257A">
        <w:trPr>
          <w:trHeight w:val="593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731,72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28,66</w:t>
            </w:r>
          </w:p>
        </w:tc>
      </w:tr>
      <w:tr w:rsidR="00C849D8" w:rsidRPr="00C849D8" w:rsidTr="0065257A">
        <w:trPr>
          <w:trHeight w:val="943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Wpływy ze zwrotów dotacji oraz płatności, w tym wykorzystanych niezgodnie z przeznaczeniem lub wykorzystanych z naruszeniem procedur, o których mowa w art. 184 ustawy, pobranych nienależnie lub w nadmiernej wysokości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C849D8" w:rsidRPr="00C849D8" w:rsidTr="0065257A">
        <w:trPr>
          <w:trHeight w:val="96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43 964,00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55,47</w:t>
            </w:r>
          </w:p>
        </w:tc>
      </w:tr>
      <w:tr w:rsidR="00C849D8" w:rsidRPr="00C849D8" w:rsidTr="0065257A">
        <w:trPr>
          <w:trHeight w:val="1084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50,71</w:t>
            </w:r>
          </w:p>
        </w:tc>
      </w:tr>
      <w:tr w:rsidR="00C849D8" w:rsidRPr="00C849D8" w:rsidTr="00FB6EE7">
        <w:trPr>
          <w:trHeight w:val="469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15 964,00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63,80</w:t>
            </w:r>
          </w:p>
        </w:tc>
      </w:tr>
      <w:tr w:rsidR="00C849D8" w:rsidRPr="00C849D8" w:rsidTr="0065257A">
        <w:trPr>
          <w:trHeight w:val="38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Zasiłki i pomoc w naturze oraz składki na ubezpieczenia emerytalne i rentowe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438 963,00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368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84,05</w:t>
            </w:r>
          </w:p>
        </w:tc>
      </w:tr>
      <w:tr w:rsidR="00C849D8" w:rsidRPr="00C849D8" w:rsidTr="0065257A">
        <w:trPr>
          <w:trHeight w:val="52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438 963,00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368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84,05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5 712,00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66,53</w:t>
            </w:r>
          </w:p>
        </w:tc>
      </w:tr>
      <w:tr w:rsidR="00C849D8" w:rsidRPr="00C849D8" w:rsidTr="0065257A">
        <w:trPr>
          <w:trHeight w:val="10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5 712,00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66,53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Zasiłki stałe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169 943,00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92,33</w:t>
            </w:r>
          </w:p>
        </w:tc>
      </w:tr>
      <w:tr w:rsidR="00C849D8" w:rsidRPr="00C849D8" w:rsidTr="0065257A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169 943,00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92,33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115 074,00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798,71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54,57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841,71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115 074,00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53,84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65 987,00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103,03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10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487,00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428,54</w:t>
            </w:r>
          </w:p>
        </w:tc>
      </w:tr>
      <w:tr w:rsidR="00C849D8" w:rsidRPr="00C849D8" w:rsidTr="0065257A">
        <w:trPr>
          <w:trHeight w:val="67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65 500,00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849D8" w:rsidRPr="00AA6DA6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170 000,00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170</w:t>
            </w:r>
            <w:r w:rsidR="00DC08A7"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936,73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100,55</w:t>
            </w:r>
          </w:p>
        </w:tc>
      </w:tr>
      <w:tr w:rsidR="00C849D8" w:rsidRPr="00C849D8" w:rsidTr="0065257A">
        <w:trPr>
          <w:trHeight w:val="297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Świetlice szkolne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936,73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29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936,73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29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Pomoc materialna dla uczniów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849D8" w:rsidRPr="00C849D8" w:rsidTr="0065257A">
        <w:trPr>
          <w:trHeight w:val="47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849D8" w:rsidRPr="00AA6DA6" w:rsidTr="0065257A">
        <w:trPr>
          <w:trHeight w:val="29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326 225,00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322</w:t>
            </w:r>
            <w:r w:rsidR="00DC08A7"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532,93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98,87</w:t>
            </w:r>
          </w:p>
        </w:tc>
      </w:tr>
      <w:tr w:rsidR="00C849D8" w:rsidRPr="00C849D8" w:rsidTr="0065257A">
        <w:trPr>
          <w:trHeight w:val="29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325,83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29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325,83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48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317 000,00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312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982,10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98,73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317 000,00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312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982,10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98,73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9 225,00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849D8" w:rsidRPr="00C849D8" w:rsidTr="0065257A">
        <w:trPr>
          <w:trHeight w:val="88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9 225,00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C849D8" w:rsidRPr="00AA6DA6" w:rsidTr="0065257A">
        <w:trPr>
          <w:trHeight w:val="278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17</w:t>
            </w:r>
            <w:r w:rsidR="00DC08A7"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724,13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70,90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724,13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70,90</w:t>
            </w:r>
          </w:p>
        </w:tc>
      </w:tr>
      <w:tr w:rsidR="00C849D8" w:rsidRPr="00C849D8" w:rsidTr="00FB6EE7">
        <w:trPr>
          <w:trHeight w:val="1084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938,91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66,33</w:t>
            </w:r>
          </w:p>
        </w:tc>
      </w:tr>
      <w:tr w:rsidR="00C849D8" w:rsidRPr="00C849D8" w:rsidTr="00F96840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785,22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82,65</w:t>
            </w:r>
          </w:p>
        </w:tc>
      </w:tr>
      <w:tr w:rsidR="00C849D8" w:rsidRPr="00AA6DA6" w:rsidTr="00F96840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196,08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F96840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Obiekty sportowe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196,08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F96840">
        <w:trPr>
          <w:trHeight w:val="117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195,12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0,96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65257A" w:rsidRPr="00C849D8" w:rsidTr="0065257A">
        <w:trPr>
          <w:trHeight w:val="278"/>
        </w:trPr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bieżące razem: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33 447 167,99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19</w:t>
            </w:r>
            <w:r w:rsidR="00DC08A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205</w:t>
            </w:r>
            <w:r w:rsidR="00DC08A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943,11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57,42</w:t>
            </w:r>
          </w:p>
        </w:tc>
      </w:tr>
      <w:tr w:rsidR="00C849D8" w:rsidRPr="00C849D8" w:rsidTr="0065257A">
        <w:trPr>
          <w:trHeight w:val="278"/>
        </w:trPr>
        <w:tc>
          <w:tcPr>
            <w:tcW w:w="7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majątkowe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849D8" w:rsidRPr="00AA6DA6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108 750,00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39</w:t>
            </w:r>
            <w:r w:rsidR="00DC08A7"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896,00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36,69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Wyłączenie z produkcji gruntów rolnych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33 750,00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C849D8" w:rsidRPr="00C849D8" w:rsidTr="0065257A">
        <w:trPr>
          <w:trHeight w:val="10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33 750,00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53,19</w:t>
            </w:r>
          </w:p>
        </w:tc>
      </w:tr>
      <w:tr w:rsidR="00C849D8" w:rsidRPr="00C849D8" w:rsidTr="00FB6EE7">
        <w:trPr>
          <w:trHeight w:val="3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53,11</w:t>
            </w:r>
          </w:p>
        </w:tc>
      </w:tr>
      <w:tr w:rsidR="00C849D8" w:rsidRPr="00C849D8" w:rsidTr="0065257A">
        <w:trPr>
          <w:trHeight w:val="38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AA6DA6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DC08A7"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088,44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088,44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088,44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AA6DA6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204 000,00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163</w:t>
            </w:r>
            <w:r w:rsidR="00DC08A7"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614,10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80,20</w:t>
            </w:r>
          </w:p>
        </w:tc>
      </w:tr>
      <w:tr w:rsidR="00C849D8" w:rsidRPr="00C849D8" w:rsidTr="0065257A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204 000,00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614,10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80,20</w:t>
            </w:r>
          </w:p>
        </w:tc>
      </w:tr>
      <w:tr w:rsidR="00C849D8" w:rsidRPr="00C849D8" w:rsidTr="00FB6EE7">
        <w:trPr>
          <w:trHeight w:val="40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204 000,00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614,10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80,20</w:t>
            </w:r>
          </w:p>
        </w:tc>
      </w:tr>
      <w:tr w:rsidR="00C849D8" w:rsidRPr="00AA6DA6" w:rsidTr="0065257A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  <w:r w:rsidR="0065257A"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Bezpieczeństwo publiczne i ochrona p.poż.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DC08A7"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000,00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65257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000,00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65257A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  <w:r w:rsidR="00DC08A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AA6DA6" w:rsidTr="0065257A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209 500,00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DC08A7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849D8"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0,05</w:t>
            </w:r>
          </w:p>
        </w:tc>
      </w:tr>
      <w:tr w:rsidR="00C849D8" w:rsidRPr="00C849D8" w:rsidTr="0065257A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209 500,00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0,05</w:t>
            </w:r>
          </w:p>
        </w:tc>
      </w:tr>
      <w:tr w:rsidR="00C849D8" w:rsidRPr="00C849D8" w:rsidTr="0065257A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F96840">
        <w:trPr>
          <w:trHeight w:val="88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Dotacje celowe otrzymane z budżetu państwa na realizację inwestycji i zakupów inwestycyjnych własnych gmin (związków gmin, związków powiatowo-gminnych)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209 500,00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C849D8" w:rsidRPr="00AA6DA6" w:rsidTr="00F96840">
        <w:trPr>
          <w:trHeight w:val="8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F96840">
        <w:trPr>
          <w:trHeight w:val="6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C849D8" w:rsidRPr="00C849D8" w:rsidTr="00F96840">
        <w:trPr>
          <w:trHeight w:val="34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9D8" w:rsidRPr="00C849D8" w:rsidRDefault="00C849D8" w:rsidP="00C849D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849D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65257A" w:rsidRPr="00AA6DA6" w:rsidTr="0065257A">
        <w:trPr>
          <w:trHeight w:val="278"/>
        </w:trPr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majątkowe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522 250,00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212</w:t>
            </w:r>
            <w:r w:rsidR="00DC08A7" w:rsidRPr="00AA6DA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DA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706,54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40,73</w:t>
            </w:r>
          </w:p>
        </w:tc>
      </w:tr>
      <w:tr w:rsidR="0065257A" w:rsidRPr="00AA6DA6" w:rsidTr="0065257A">
        <w:trPr>
          <w:trHeight w:val="278"/>
        </w:trPr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33 969 417,99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19</w:t>
            </w:r>
            <w:r w:rsidR="00DC08A7" w:rsidRPr="00AA6DA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DA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418</w:t>
            </w:r>
            <w:r w:rsidR="00DC08A7" w:rsidRPr="00AA6DA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DA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649,65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49D8" w:rsidRPr="00AA6DA6" w:rsidRDefault="00C849D8" w:rsidP="00C849D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A6DA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57,17</w:t>
            </w:r>
          </w:p>
        </w:tc>
      </w:tr>
    </w:tbl>
    <w:p w:rsidR="00C227EE" w:rsidRPr="00A05AB3" w:rsidRDefault="00C227EE" w:rsidP="00A05AB3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sectPr w:rsidR="00C227EE" w:rsidRPr="00A05AB3" w:rsidSect="00942050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framePr w:w="4394" w:h="592" w:hRule="exact" w:hSpace="142" w:wrap="auto" w:vAnchor="text" w:hAnchor="page" w:x="6309" w:y="-34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AB3">
        <w:rPr>
          <w:rFonts w:ascii="Times New Roman" w:eastAsia="Times New Roman" w:hAnsi="Times New Roman"/>
          <w:sz w:val="18"/>
          <w:szCs w:val="18"/>
          <w:lang w:eastAsia="pl-PL"/>
        </w:rPr>
        <w:t>Załącznik Nr 2 do informacji o przebiegu wykonania budżetu gminy za I półrocze 201</w:t>
      </w:r>
      <w:r w:rsidR="00B80068">
        <w:rPr>
          <w:rFonts w:ascii="Times New Roman" w:eastAsia="Times New Roman" w:hAnsi="Times New Roman"/>
          <w:sz w:val="18"/>
          <w:szCs w:val="18"/>
          <w:lang w:eastAsia="pl-PL"/>
        </w:rPr>
        <w:t>6</w:t>
      </w:r>
      <w:r w:rsidRPr="00A05AB3"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p w:rsidR="00A05AB3" w:rsidRPr="00A05AB3" w:rsidRDefault="00A05AB3" w:rsidP="00A05AB3">
      <w:pPr>
        <w:framePr w:w="4394" w:h="592" w:hRule="exact" w:hSpace="142" w:wrap="auto" w:vAnchor="text" w:hAnchor="page" w:x="6309" w:y="-343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AB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A05AB3">
        <w:rPr>
          <w:rFonts w:ascii="Times New Roman" w:eastAsia="Times New Roman" w:hAnsi="Times New Roman"/>
          <w:b/>
          <w:bCs/>
          <w:lang w:eastAsia="pl-PL"/>
        </w:rPr>
        <w:t xml:space="preserve">Zestawienie wydatków wg działów, rozdziałów i paragrafów </w:t>
      </w: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A05AB3">
        <w:rPr>
          <w:rFonts w:ascii="Times New Roman" w:eastAsia="Times New Roman" w:hAnsi="Times New Roman"/>
          <w:b/>
          <w:bCs/>
          <w:lang w:eastAsia="pl-PL"/>
        </w:rPr>
        <w:t>wg stanu na 30 czerwca 201</w:t>
      </w:r>
      <w:r w:rsidR="00B80068">
        <w:rPr>
          <w:rFonts w:ascii="Times New Roman" w:eastAsia="Times New Roman" w:hAnsi="Times New Roman"/>
          <w:b/>
          <w:bCs/>
          <w:lang w:eastAsia="pl-PL"/>
        </w:rPr>
        <w:t>6</w:t>
      </w:r>
      <w:r w:rsidRPr="00A05AB3">
        <w:rPr>
          <w:rFonts w:ascii="Times New Roman" w:eastAsia="Times New Roman" w:hAnsi="Times New Roman"/>
          <w:b/>
          <w:bCs/>
          <w:lang w:eastAsia="pl-PL"/>
        </w:rPr>
        <w:t xml:space="preserve"> r.</w:t>
      </w:r>
    </w:p>
    <w:p w:rsidR="00A05AB3" w:rsidRDefault="00A05AB3" w:rsidP="00A05AB3">
      <w:pPr>
        <w:jc w:val="center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B80068" w:rsidRDefault="00B80068" w:rsidP="00A05AB3">
      <w:pPr>
        <w:jc w:val="center"/>
        <w:rPr>
          <w:rFonts w:ascii="Times New Roman" w:eastAsia="Times New Roman" w:hAnsi="Times New Roman"/>
          <w:sz w:val="12"/>
          <w:szCs w:val="12"/>
          <w:lang w:eastAsia="pl-PL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830"/>
        <w:gridCol w:w="3422"/>
        <w:gridCol w:w="1418"/>
        <w:gridCol w:w="1276"/>
        <w:gridCol w:w="1021"/>
      </w:tblGrid>
      <w:tr w:rsidR="00B80068" w:rsidRPr="00D42AA7" w:rsidTr="00D42AA7">
        <w:trPr>
          <w:trHeight w:val="73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3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Plan ogółem </w:t>
            </w: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dzień 30.06.2016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E87D3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C849D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ykonanie</w:t>
            </w:r>
            <w:r w:rsidR="00C849D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w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E87D3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B80068"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ykonanie</w:t>
            </w:r>
            <w:r w:rsidR="00B80068"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%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1 000 150,99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968 418,81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96,83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Spółki wodne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Infrastruktura wodociągowa i sanitacyjna wsi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6 047,16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47,24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1 291,50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64,58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45,07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95,67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Izby rolnicze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14 061,41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54,08</w:t>
            </w:r>
          </w:p>
        </w:tc>
      </w:tr>
      <w:tr w:rsidR="00B80068" w:rsidRPr="00D42AA7" w:rsidTr="00D42AA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2850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14 061,41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54,08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939 650,99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926 610,24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98,61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8 269,15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8 269,15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1 421,45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1 421,45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29 595,64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18 966,01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64,08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39,69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2 542,00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894 211,75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894 211,75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30,46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648 532,00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255 873,62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39,45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Drogi publiczne wojewódzkie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80,60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80,60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4 720,72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92,56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4 720,72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92,56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635 232,00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248 867,34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39,18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290 202,00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155 868,71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53,71</w:t>
            </w:r>
          </w:p>
        </w:tc>
      </w:tr>
      <w:tr w:rsidR="00B80068" w:rsidRPr="00D42AA7" w:rsidTr="004C699C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58 024,16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32,24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34 944,47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34,94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2 204,96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27,22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13,05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47,41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Turystyka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178 672,00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64 901,17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36,32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178 672,00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64 901,17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36,32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64,39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4,13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3,18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2 535,74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14,92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42 859,53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43,07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7 648,93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50,99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6 724,50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35,77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usługowa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212 420,00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29 025,25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13,66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Plany zagospodarowania przestrzennego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212 420,00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29 025,25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13,66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26,55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207 020,00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27 477,75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13,27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37,95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3 162 217,00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1 582 902,68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176 649,00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86 491,90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48,96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44,74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118 088,00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57 686,19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48,85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6 789,00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6 788,15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17 904,00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6 734,82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37,62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1 719,00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46,68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Państwowy Fundusz Rehabilitacji Osób Niepełnosprawnych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4C699C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6 675,55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41,40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4 015,90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50,20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46,34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7,50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77,06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13,43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Rady gmin (miast i miast na prawach powiatu)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130 796,00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54 115,35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41,37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Różne wydatki na rzecz osób fizycznych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121 848,00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51 427,10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42,21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1 785,28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96,61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20,92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4,29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2 668 265,00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1 356 418,25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50,84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3 452,81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32,27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1 768 132,00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830 988,72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128 592,00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128 591,98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302 154,00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162 254,66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53,70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25 856,00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13 087,69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50,62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Państwowy Fundusz Rehabilitacji Osób Niepełnosprawnych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52 380,00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38,49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34 765,95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60,99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7 574,79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44,56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26 687,41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76,25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142 208,00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63 599,00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44,72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38,24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28 104,00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13 873,79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49,37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9 892,46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38,05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34 389,00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75,31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46,29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3,26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7 396,82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87,02</w:t>
            </w:r>
          </w:p>
        </w:tc>
      </w:tr>
      <w:tr w:rsidR="00B80068" w:rsidRPr="00D42AA7" w:rsidTr="004C699C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75045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Kwalifikacja wojskowa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Różne wydatki na rzecz osób fizycznych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Promocja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21 374,00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7 556,29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35,35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29,58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29,76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29,50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1 560,15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25,79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13 155,00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38,08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99,33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164 720,00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77 907,99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47,30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Różne wydatki na rzecz osób fizycznych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120 860,00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42,44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3 364,13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69,22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37,83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3 241,44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73,67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19 445,01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58,75</w:t>
            </w:r>
          </w:p>
        </w:tc>
      </w:tr>
      <w:tr w:rsidR="00B80068" w:rsidRPr="00D42AA7" w:rsidTr="00D42AA7">
        <w:trPr>
          <w:trHeight w:val="4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6,91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6 578,00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6,91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25,02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25,16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24,99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360 361,00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159 984,38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44,40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270 947,00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151 532,93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55,93</w:t>
            </w:r>
          </w:p>
        </w:tc>
      </w:tr>
      <w:tr w:rsidR="00B80068" w:rsidRPr="00D42AA7" w:rsidTr="00D42AA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Różne wydatki na rzecz osób fizycznych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39,53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40,48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32 245,00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44,01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44 283,60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55,70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8 843,75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55,27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17 095,33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61,05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15 648,27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65,20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9 244,00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43,20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49,21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Zarządzanie kryzysowe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4C699C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75495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9 414,00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8 451,45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89,78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59,32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56,33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6 727,79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89,70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Obsługa długu publicznego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88 127,95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41,97</w:t>
            </w:r>
          </w:p>
        </w:tc>
      </w:tr>
      <w:tr w:rsidR="00B80068" w:rsidRPr="00D42AA7" w:rsidTr="00D42AA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Obsługa papierów wartościowych, kredytów i pożyczek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88 127,95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41,97</w:t>
            </w:r>
          </w:p>
        </w:tc>
      </w:tr>
      <w:tr w:rsidR="00B80068" w:rsidRPr="00D42AA7" w:rsidTr="00D42AA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88 127,95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41,97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78 132,00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78 132,00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78 132,00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12 989 488,00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6 606 064,08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50,86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6 140 035,00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3 138 645,78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51,12</w:t>
            </w:r>
          </w:p>
        </w:tc>
      </w:tr>
      <w:tr w:rsidR="00B80068" w:rsidRPr="00D42AA7" w:rsidTr="00D42AA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914 219,00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457 569,87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253 053,00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117 474,20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46,42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Stypendia dla uczniów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75,60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3 286 694,00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1 583 618,55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48,18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269 115,00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246 239,14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91,50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635 706,00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325 520,15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51,21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91 080,00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36 161,72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39,70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11 306,00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5 958,19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52,70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217 930,00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94 112,49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43,18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21 537,00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6 615,13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30,72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80 764,00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39 532,79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48,95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44 904,00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27 361,54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60,93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7 693,00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10,25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49 229,00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15 852,88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32,20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9 902,00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3 628,15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36,64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20 450,00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19 188,00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93,83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4 399,00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10,55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11 199,00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4 340,50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38,76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177 981,00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133 488,00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7 986,00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3 482,12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43,60</w:t>
            </w:r>
          </w:p>
        </w:tc>
      </w:tr>
      <w:tr w:rsidR="00B80068" w:rsidRPr="00D42AA7" w:rsidTr="004C699C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2 129,65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43,57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1 691 497,00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826 595,77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48,87</w:t>
            </w:r>
          </w:p>
        </w:tc>
      </w:tr>
      <w:tr w:rsidR="00B80068" w:rsidRPr="00D42AA7" w:rsidTr="00D42AA7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17 016,00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9 573,99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56,26</w:t>
            </w:r>
          </w:p>
        </w:tc>
      </w:tr>
      <w:tr w:rsidR="00B80068" w:rsidRPr="00D42AA7" w:rsidTr="00D42AA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265 123,00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128 055,60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48,30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57 698,00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27 884,91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48,33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888 992,00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409 836,74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46,10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69 013,00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64 641,42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93,67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167 863,00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84 054,19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22 554,00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11 185,44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49,59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2 335,68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42,26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84 140,00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30 195,37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35,89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3 978,00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1 175,30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29,54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23 896,00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11 059,17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46,28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19,24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1 974,00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10,48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18 917,00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5 404,96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28,57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4 533,00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30,45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48 069,00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3 818,00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1 630,23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42,70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2 286,00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32,77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Przedszkola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324 755,00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168 042,54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51,74</w:t>
            </w:r>
          </w:p>
        </w:tc>
      </w:tr>
      <w:tr w:rsidR="00B80068" w:rsidRPr="00D42AA7" w:rsidTr="00D42AA7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324 755,00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168 042,54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51,74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Inne formy wychowania przedszkolnego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21 761,00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7 925,26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36,42</w:t>
            </w:r>
          </w:p>
        </w:tc>
      </w:tr>
      <w:tr w:rsidR="00B80068" w:rsidRPr="00D42AA7" w:rsidTr="00D42AA7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21 761,00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7 925,26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36,42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Gimnazja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2 609 384,00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1 352 069,94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51,82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128 468,00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62 320,48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48,51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Stypendia dla uczniów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1 628 371,00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788 182,05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48,40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135 662,00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125 547,83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92,54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312 947,00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163 995,65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52,40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44 837,00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21 558,53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48,08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1 962,00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42,13</w:t>
            </w:r>
          </w:p>
        </w:tc>
      </w:tr>
      <w:tr w:rsidR="00B80068" w:rsidRPr="00D42AA7" w:rsidTr="004C699C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143 493,00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71 313,73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49,70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2 988,00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57 002,00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27 259,09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47,82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4 512,00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1 635,06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36,24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3 927,00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1,45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29 895,00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7 348,34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24,58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4 388,00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1 517,91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34,59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1 452,00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9,97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1 734,50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49,56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93 525,00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70 144,00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1 593,72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45,86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98,77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49,74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432 024,21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53,47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432 024,21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53,47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Dokształcanie i doskonalenie nauczycieli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55 009,00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17 378,62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31,59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6 702,00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6,37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43 475,00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16 064,48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36,95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4 832,00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18,37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596 040,00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297 141,68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49,85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164 427,00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83 137,69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50,56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14 267,00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13 755,78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96,42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30 558,00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16 481,66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53,94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4 378,00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1 588,47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36,28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39,13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13 741,95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49,61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260 410,00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129 454,61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49,71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6 770,00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3 443,84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50,87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27,60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47,62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62 320,00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26 965,75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43,27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23,92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1 894,17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37,88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6 564,00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75,02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3 956,00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6,88</w:t>
            </w:r>
          </w:p>
        </w:tc>
      </w:tr>
      <w:tr w:rsidR="00B80068" w:rsidRPr="00D42AA7" w:rsidTr="004C699C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5,78</w:t>
            </w:r>
          </w:p>
        </w:tc>
      </w:tr>
      <w:tr w:rsidR="00B80068" w:rsidRPr="00D42AA7" w:rsidTr="00D42AA7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92 065,00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38 591,46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41,92</w:t>
            </w:r>
          </w:p>
        </w:tc>
      </w:tr>
      <w:tr w:rsidR="00B80068" w:rsidRPr="00D42AA7" w:rsidTr="00D42AA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46 042,00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23 020,92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48,67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22 396,00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11 659,84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52,06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94,68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2 117,32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66,37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53,18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48,62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6 579,00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4,16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11 366,00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46,25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3,70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19,56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23,56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26,67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75,13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45,12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16,57</w:t>
            </w:r>
          </w:p>
        </w:tc>
      </w:tr>
      <w:tr w:rsidR="00B80068" w:rsidRPr="00D42AA7" w:rsidTr="00D42AA7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547 203,00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262 277,08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47,93</w:t>
            </w:r>
          </w:p>
        </w:tc>
      </w:tr>
      <w:tr w:rsidR="00B80068" w:rsidRPr="00D42AA7" w:rsidTr="00D42AA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107 631,00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53 815,26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13 158,00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4 555,06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34,62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268 104,00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130 625,42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48,72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17 603,00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17 602,15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54 783,00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25 240,13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46,07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7 471,00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3 246,91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43,46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39,48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14 228,13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51,37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33 054,00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3 302,76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9,99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4 786,00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1 919,96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40,12</w:t>
            </w:r>
          </w:p>
        </w:tc>
      </w:tr>
      <w:tr w:rsidR="00B80068" w:rsidRPr="00D42AA7" w:rsidTr="004C699C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276,87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47,41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6,11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2 376,00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32,32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6,41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8 243,00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75,02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46,53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42,89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103 739,00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65 371,74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63,02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16 161,00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34,03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Różne wydatki na rzecz osób fizycznych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1 833,09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30,55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1 547,65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34,39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75 318,00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86 662,00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36 539,91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42,16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Zwalczanie narkomanii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5 077,00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59,09</w:t>
            </w:r>
          </w:p>
        </w:tc>
      </w:tr>
      <w:tr w:rsidR="00B80068" w:rsidRPr="00D42AA7" w:rsidTr="00D42AA7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83,33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1 477,00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85154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Przeciwdziałanie alkoholizmowi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79 585,00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33 539,91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42,14</w:t>
            </w:r>
          </w:p>
        </w:tc>
      </w:tr>
      <w:tr w:rsidR="00B80068" w:rsidRPr="00D42AA7" w:rsidTr="00D42AA7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5 852,00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3 532,00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27,74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45,94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49,40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16 680,00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7 347,37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44,05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9 381,00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2 689,20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28,67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41,67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4C699C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8 978 442,00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5 085 241,52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56,64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Domy pomocy społecznej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68 622,29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77,98</w:t>
            </w:r>
          </w:p>
        </w:tc>
      </w:tr>
      <w:tr w:rsidR="00B80068" w:rsidRPr="00D42AA7" w:rsidTr="00D42AA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68 622,29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77,98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Rodziny zastępcze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16 511,10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37,53</w:t>
            </w:r>
          </w:p>
        </w:tc>
      </w:tr>
      <w:tr w:rsidR="00B80068" w:rsidRPr="00D42AA7" w:rsidTr="00D42AA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16 511,10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37,53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Zadania w zakresie przeciwdziałania przemocy w rodzinie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25,60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39,50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15 987,40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44,44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49,29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13 036,90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43,46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2 720 800,00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1 556 204,71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57,20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2 667 451,00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1 514 304,20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56,77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11 364,97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70,15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2 792,00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1 957,06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70,10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69,78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15 125,00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13 864,41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91,67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4 637,69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79,96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6,72</w:t>
            </w:r>
          </w:p>
        </w:tc>
      </w:tr>
      <w:tr w:rsidR="00B80068" w:rsidRPr="00D42AA7" w:rsidTr="00D42AA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12,96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1 833,00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1 374,75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4 236 293,00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2 382 625,95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56,24</w:t>
            </w:r>
          </w:p>
        </w:tc>
      </w:tr>
      <w:tr w:rsidR="00B80068" w:rsidRPr="00D42AA7" w:rsidTr="004C699C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płatności, w tym 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8,70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47,59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3 781 675,00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2 185 238,09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57,78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62 930,00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30 120,34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47,86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4 919,48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99,48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228 205,00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113 474,44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49,72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1 663,00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48,46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3 217,50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39,24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21 646,00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17 637,83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81,48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8 321,70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99,07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18 926,00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5 930,34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31,33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48,08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4380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usług </w:t>
            </w:r>
            <w:proofErr w:type="spellStart"/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obejmujacych</w:t>
            </w:r>
            <w:proofErr w:type="spellEnd"/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tłumaczenia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2 165,21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17,95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2 188,00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1 445,38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7,23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95,00</w:t>
            </w:r>
          </w:p>
        </w:tc>
      </w:tr>
      <w:tr w:rsidR="00B80068" w:rsidRPr="00D42AA7" w:rsidTr="00D42AA7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47 205,00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26 855,45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56,89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47 205,00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26 855,45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56,89</w:t>
            </w:r>
          </w:p>
        </w:tc>
      </w:tr>
      <w:tr w:rsidR="00B80068" w:rsidRPr="00D42AA7" w:rsidTr="00D42AA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Zasiłki i pomoc w naturze oraz składki na ubezpieczenia emerytalne i rentowe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628 963,00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398 292,69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63,33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628 963,00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398 292,69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63,33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147 312,00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73 529,62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49,91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147 200,00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73 529,62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49,95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Zasiłki stałe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221 943,00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151 963,77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68,47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221 943,00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151 963,77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68,47</w:t>
            </w:r>
          </w:p>
        </w:tc>
      </w:tr>
      <w:tr w:rsidR="00B80068" w:rsidRPr="00D42AA7" w:rsidTr="004C699C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606 564,00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270 922,94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44,67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23,15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380 976,00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164 682,76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43,23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28 316,00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27 125,14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95,79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70 701,00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31 632,35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44,74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9 919,00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45,37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64,71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3 446,87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35,53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52,78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10 055,34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55,86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37,05</w:t>
            </w:r>
          </w:p>
        </w:tc>
      </w:tr>
      <w:tr w:rsidR="00B80068" w:rsidRPr="00D42AA7" w:rsidTr="00D42AA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42 813,00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5 564,46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5 262,83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31,33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29,50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10 549,00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8 466,75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80,26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61,50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Usługi opiekuńcze i specjalistyczne usługi opiekuńcze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185 987,00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120 935,60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65,02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185 500,00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120 935,60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65,19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487 719,00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293 843,67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60,25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Świetlice szkolne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274 473,00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143 476,61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52,27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9 906,00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4 624,80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46,69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194 076,00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98 531,23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50,77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14 408,00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14 045,60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97,48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33 940,00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20 040,79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59,05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16 383,00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1 914,19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11,68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85415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Pomoc materialna dla uczniów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150 367,06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70,76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Stypendia dla uczniów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150 367,06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70,76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85446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Dokształcanie i doskonalenie nauczycieli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635 307,00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269 369,80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42,40</w:t>
            </w:r>
          </w:p>
        </w:tc>
      </w:tr>
      <w:tr w:rsidR="00B80068" w:rsidRPr="00D42AA7" w:rsidTr="004C699C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Gospodarka ściekowa i ochrona wód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38 091,19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42,14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38 091,19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42,23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5 357,37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41,21</w:t>
            </w:r>
          </w:p>
        </w:tc>
      </w:tr>
      <w:tr w:rsidR="00B80068" w:rsidRPr="00D42AA7" w:rsidTr="00D42AA7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8,93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Oczyszczanie miast i wsi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2 090,04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34,83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1,07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2 068,59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51,71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zieleni w miastach i gminach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48 407,00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13 945,85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28,81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32 657,00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8 816,34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47,49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11 750,00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3 230,01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27,49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Schroniska dla zwierząt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46 471,50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33,19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46 471,50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33,19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158 105,45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48,65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91 380,21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53,75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66 725,24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43,05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5 308,40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42,47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69,23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29,79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670 176,00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345 207,89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51,51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214 822,00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127 774,33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59,48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64,94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70,54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83 572,00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46 445,79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55,58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19 808,33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46,07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44 460,33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84,69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8 400,64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43,30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39,22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43,66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Biblioteki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345 200,00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172 596,00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samorządowej instytucji kultury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345 200,00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172 596,00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Ochrona zabytków i opieka nad zabytkami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4C699C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2720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95 154,00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29 837,56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31,36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20 113,00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37,29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46 959,00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13 638,76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29,04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8 698,80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32,22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225 803,00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79 299,26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35,12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109 056,00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12 515,26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11,48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54,57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51,61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2 157,56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26,97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1 096,80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36,56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4 559,34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56,99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35,13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Zadania w zakresie kultury fizycznej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116 747,00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66 784,00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57,20</w:t>
            </w:r>
          </w:p>
        </w:tc>
      </w:tr>
      <w:tr w:rsidR="00B80068" w:rsidRPr="00D42AA7" w:rsidTr="00D42AA7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61,28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1 547,00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37,33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49,33</w:t>
            </w:r>
          </w:p>
        </w:tc>
      </w:tr>
      <w:tr w:rsidR="00B80068" w:rsidRPr="00D42AA7" w:rsidTr="00D42AA7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42"/>
        </w:trPr>
        <w:tc>
          <w:tcPr>
            <w:tcW w:w="5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29 939 659,99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15 874 254,49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53,02</w:t>
            </w:r>
          </w:p>
        </w:tc>
      </w:tr>
      <w:tr w:rsidR="00B80068" w:rsidRPr="00D42AA7" w:rsidTr="00D42AA7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1 837 368,00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210 491,29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11,46</w:t>
            </w:r>
          </w:p>
        </w:tc>
      </w:tr>
      <w:tr w:rsidR="00B80068" w:rsidRPr="00D42AA7" w:rsidTr="00D42AA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Infrastruktura wodociągowa i sanitacyjna wsi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1 559 400,00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57 258,88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3,67</w:t>
            </w:r>
          </w:p>
        </w:tc>
      </w:tr>
      <w:tr w:rsidR="00B80068" w:rsidRPr="00D42AA7" w:rsidTr="00D42AA7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1 544 400,00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57 258,88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3,71</w:t>
            </w:r>
          </w:p>
        </w:tc>
      </w:tr>
      <w:tr w:rsidR="00B80068" w:rsidRPr="00D42AA7" w:rsidTr="00D42AA7">
        <w:trPr>
          <w:trHeight w:val="233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01042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Wyłączenie z produkcji gruntów rolnych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96 013,55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99,91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96 013,55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99,91</w:t>
            </w:r>
          </w:p>
        </w:tc>
      </w:tr>
      <w:tr w:rsidR="00B80068" w:rsidRPr="00D42AA7" w:rsidTr="00D42AA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181 868,00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57 218,86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31,46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157 297,00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53 146,33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33,79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24 571,00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4 072,53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16,57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2 036 318,00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14 194,48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0,70</w:t>
            </w:r>
          </w:p>
        </w:tc>
      </w:tr>
      <w:tr w:rsidR="00B80068" w:rsidRPr="00D42AA7" w:rsidTr="00D42AA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1 886 318,00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14 194,48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0,75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1 851 318,00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14 194,48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0,77</w:t>
            </w:r>
          </w:p>
        </w:tc>
      </w:tr>
      <w:tr w:rsidR="00B80068" w:rsidRPr="00D42AA7" w:rsidTr="00D42AA7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Turystyka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44 824,00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0,02</w:t>
            </w:r>
          </w:p>
        </w:tc>
      </w:tr>
      <w:tr w:rsidR="00B80068" w:rsidRPr="00D42AA7" w:rsidTr="00D42AA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63095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44 824,00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0,02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44 824,00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0,02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5 152,79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11,45</w:t>
            </w:r>
          </w:p>
        </w:tc>
      </w:tr>
      <w:tr w:rsidR="00B80068" w:rsidRPr="00D42AA7" w:rsidTr="00D42AA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5 152,79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11,45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0,38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80,00</w:t>
            </w:r>
          </w:p>
        </w:tc>
      </w:tr>
      <w:tr w:rsidR="00B80068" w:rsidRPr="00D42AA7" w:rsidTr="00D42AA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76,67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75421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Zarządzanie kryzysowe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1 455 000,00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828 577,01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56,95</w:t>
            </w:r>
          </w:p>
        </w:tc>
      </w:tr>
      <w:tr w:rsidR="00B80068" w:rsidRPr="00D42AA7" w:rsidTr="00D42AA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1 455 000,00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828 577,01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56,95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1 455 000,00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828 577,01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56,95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Szpitale ogólne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4C699C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150 972,00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23 441,80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15,53</w:t>
            </w:r>
          </w:p>
        </w:tc>
      </w:tr>
      <w:tr w:rsidR="00B80068" w:rsidRPr="00D42AA7" w:rsidTr="00D42AA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90001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Gospodarka ściekowa i ochrona wód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22 415,80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29,11</w:t>
            </w:r>
          </w:p>
        </w:tc>
      </w:tr>
      <w:tr w:rsidR="00B80068" w:rsidRPr="00D42AA7" w:rsidTr="00D42AA7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22 415,80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29,11</w:t>
            </w:r>
          </w:p>
        </w:tc>
      </w:tr>
      <w:tr w:rsidR="00B80068" w:rsidRPr="00D42AA7" w:rsidTr="00D42AA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73 972,00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1,39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73 972,00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1,39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228 640,00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228 637,60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228 640,00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228 637,60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228 640,00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228 637,60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80068" w:rsidRPr="00D42AA7" w:rsidTr="00D42AA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68" w:rsidRPr="00D42AA7" w:rsidRDefault="00B80068" w:rsidP="00B8006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5 877 122,00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1 358 503,97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23,12</w:t>
            </w:r>
          </w:p>
        </w:tc>
      </w:tr>
      <w:tr w:rsidR="00B80068" w:rsidRPr="00D42AA7" w:rsidTr="00D42AA7">
        <w:trPr>
          <w:trHeight w:val="255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35 816 781,99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17 232 758,46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68" w:rsidRPr="00D42AA7" w:rsidRDefault="00B80068" w:rsidP="00B800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2A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48,11</w:t>
            </w:r>
          </w:p>
        </w:tc>
      </w:tr>
    </w:tbl>
    <w:p w:rsidR="00B80068" w:rsidRDefault="00B80068" w:rsidP="00A05AB3">
      <w:pPr>
        <w:jc w:val="center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B80068" w:rsidRDefault="00B80068" w:rsidP="00A05AB3">
      <w:pPr>
        <w:jc w:val="center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B80068" w:rsidRDefault="00B80068" w:rsidP="00A05AB3">
      <w:pPr>
        <w:jc w:val="center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B80068" w:rsidRDefault="00B80068" w:rsidP="00A05AB3">
      <w:pPr>
        <w:jc w:val="center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B80068" w:rsidRDefault="00B80068" w:rsidP="00A05AB3">
      <w:pPr>
        <w:jc w:val="center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B80068" w:rsidRDefault="00B80068" w:rsidP="00A05AB3">
      <w:pPr>
        <w:jc w:val="center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B80068" w:rsidRPr="00A05AB3" w:rsidRDefault="00B80068" w:rsidP="00A05AB3">
      <w:pPr>
        <w:jc w:val="center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  <w:sectPr w:rsidR="00A05AB3" w:rsidRPr="00A05AB3" w:rsidSect="0094205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05AB3" w:rsidRPr="00A05AB3" w:rsidRDefault="00A05AB3" w:rsidP="00A05AB3">
      <w:pPr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ABEAC" wp14:editId="37B196E4">
                <wp:simplePos x="0" y="0"/>
                <wp:positionH relativeFrom="column">
                  <wp:posOffset>6210300</wp:posOffset>
                </wp:positionH>
                <wp:positionV relativeFrom="paragraph">
                  <wp:posOffset>-271780</wp:posOffset>
                </wp:positionV>
                <wp:extent cx="2763520" cy="476250"/>
                <wp:effectExtent l="5080" t="9525" r="12700" b="952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228" w:rsidRDefault="000C7228" w:rsidP="00A05AB3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Załącznik Nr 2a) </w:t>
                            </w:r>
                            <w:r w:rsidRPr="00A5694F">
                              <w:rPr>
                                <w:sz w:val="20"/>
                                <w:szCs w:val="20"/>
                              </w:rPr>
                              <w:t xml:space="preserve">do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informacji o przebiegu wykonania budżetu gminy za I półrocze 2016 r.</w:t>
                            </w:r>
                          </w:p>
                          <w:p w:rsidR="000C7228" w:rsidRDefault="000C7228" w:rsidP="00A05AB3"/>
                          <w:p w:rsidR="000C7228" w:rsidRPr="007B7D06" w:rsidRDefault="000C7228" w:rsidP="00A05A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489pt;margin-top:-21.4pt;width:217.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" strokecolor="white">
                <v:textbox>
                  <w:txbxContent>
                    <w:p w:rsidR="000C7228" w:rsidRDefault="000C7228" w:rsidP="00A05AB3">
                      <w:pPr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 xml:space="preserve">Załącznik Nr 2a) </w:t>
                      </w:r>
                      <w:r w:rsidRPr="00A5694F">
                        <w:rPr>
                          <w:sz w:val="20"/>
                          <w:szCs w:val="20"/>
                        </w:rPr>
                        <w:t xml:space="preserve">do </w:t>
                      </w:r>
                      <w:r>
                        <w:rPr>
                          <w:sz w:val="20"/>
                          <w:szCs w:val="20"/>
                        </w:rPr>
                        <w:t>informacji o przebiegu wykonania budżetu gminy za I półrocze 2016 r.</w:t>
                      </w:r>
                    </w:p>
                    <w:p w:rsidR="000C7228" w:rsidRDefault="000C7228" w:rsidP="00A05AB3"/>
                    <w:p w:rsidR="000C7228" w:rsidRPr="007B7D06" w:rsidRDefault="000C7228" w:rsidP="00A05AB3"/>
                  </w:txbxContent>
                </v:textbox>
              </v:shape>
            </w:pict>
          </mc:Fallback>
        </mc:AlternateContent>
      </w: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Default="00A05AB3" w:rsidP="00A05AB3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A05AB3">
        <w:rPr>
          <w:rFonts w:ascii="Times New Roman" w:eastAsia="Times New Roman" w:hAnsi="Times New Roman"/>
          <w:b/>
          <w:bCs/>
          <w:lang w:eastAsia="pl-PL"/>
        </w:rPr>
        <w:t>Zestawienie wydatków majątkowych według przyjętych zadań inwestycyjnych na dzień 30 czerwca 201</w:t>
      </w:r>
      <w:r w:rsidR="005B394D">
        <w:rPr>
          <w:rFonts w:ascii="Times New Roman" w:eastAsia="Times New Roman" w:hAnsi="Times New Roman"/>
          <w:b/>
          <w:bCs/>
          <w:lang w:eastAsia="pl-PL"/>
        </w:rPr>
        <w:t>6</w:t>
      </w:r>
      <w:r w:rsidRPr="00A05AB3">
        <w:rPr>
          <w:rFonts w:ascii="Times New Roman" w:eastAsia="Times New Roman" w:hAnsi="Times New Roman"/>
          <w:b/>
          <w:bCs/>
          <w:lang w:eastAsia="pl-PL"/>
        </w:rPr>
        <w:t xml:space="preserve"> r.</w:t>
      </w:r>
    </w:p>
    <w:p w:rsidR="005B394D" w:rsidRDefault="005B394D" w:rsidP="00A05AB3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13887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810"/>
        <w:gridCol w:w="619"/>
        <w:gridCol w:w="7958"/>
        <w:gridCol w:w="1356"/>
        <w:gridCol w:w="1480"/>
        <w:gridCol w:w="1119"/>
      </w:tblGrid>
      <w:tr w:rsidR="00873440" w:rsidRPr="002F1616" w:rsidTr="00873440">
        <w:trPr>
          <w:trHeight w:val="702"/>
          <w:jc w:val="center"/>
        </w:trPr>
        <w:tc>
          <w:tcPr>
            <w:tcW w:w="6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3440" w:rsidRPr="002F1616" w:rsidRDefault="00873440" w:rsidP="002F1616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3440" w:rsidRPr="002F1616" w:rsidRDefault="00873440" w:rsidP="002F1616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Dział</w:t>
            </w:r>
            <w:r w:rsidRPr="002F161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Rozdział</w:t>
            </w:r>
          </w:p>
        </w:tc>
        <w:tc>
          <w:tcPr>
            <w:tcW w:w="6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3440" w:rsidRPr="002F1616" w:rsidRDefault="00873440" w:rsidP="002F1616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79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3440" w:rsidRPr="002F1616" w:rsidRDefault="00873440" w:rsidP="002F1616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Nazwa zadania inwestycyjnego</w:t>
            </w:r>
          </w:p>
        </w:tc>
        <w:tc>
          <w:tcPr>
            <w:tcW w:w="13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3440" w:rsidRPr="002F1616" w:rsidRDefault="00873440" w:rsidP="002F161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Plan na dzień</w:t>
            </w: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30.06.2016 r.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3440" w:rsidRPr="002F1616" w:rsidRDefault="00E87D38" w:rsidP="002F161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</w:t>
            </w:r>
            <w:r w:rsidR="00873440"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ykonanie</w:t>
            </w:r>
          </w:p>
        </w:tc>
        <w:tc>
          <w:tcPr>
            <w:tcW w:w="106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3440" w:rsidRPr="002F1616" w:rsidRDefault="00E87D38" w:rsidP="002F161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</w:t>
            </w:r>
            <w:r w:rsidR="00873440"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ykonanie </w:t>
            </w:r>
            <w:r w:rsidR="00873440"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%</w:t>
            </w:r>
          </w:p>
        </w:tc>
      </w:tr>
      <w:tr w:rsidR="00873440" w:rsidRPr="002F1616" w:rsidTr="004C699C">
        <w:trPr>
          <w:trHeight w:val="31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Rolnictwo i łowiectwo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1 837 368,00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210 491,29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11,46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01010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Infrastruktura wodociągowa i sanitacyjna wsi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1 559 400,00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57 258,88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3,67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1 544 400,00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57 258,88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3,71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sieci wodociągowej w m. Blękwit (dz. nr 250)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3 639,99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14,56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sieci wodociągowej w m. Blękwit (dz. nr 257/5)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11 725,00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3 239,99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27,63</w:t>
            </w:r>
          </w:p>
        </w:tc>
      </w:tr>
      <w:tr w:rsidR="00873440" w:rsidRPr="002F1616" w:rsidTr="004C699C">
        <w:trPr>
          <w:trHeight w:val="33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sieci wodociągowej w m. Dzierzążenko (dz. nr: 893/4, 893/5)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3 539,99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14,16</w:t>
            </w:r>
          </w:p>
        </w:tc>
      </w:tr>
      <w:tr w:rsidR="00873440" w:rsidRPr="002F1616" w:rsidTr="004C699C">
        <w:trPr>
          <w:trHeight w:val="33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sieci wodociągowej i kanalizacji sanitarnej w m. Kleszczyna (dz. nr 35/2)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5 834,99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16,67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Przyłącze kanalizacyjne do budynku mieszkalnego w Kleszczynie (dz. nr 173/1)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2 694,99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26,95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sieci wodociągowej w m. Międzybłocie (dz. nr: 483/8, 483/15)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6 689,98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9,56</w:t>
            </w:r>
          </w:p>
        </w:tc>
      </w:tr>
      <w:tr w:rsidR="00873440" w:rsidRPr="002F1616" w:rsidTr="004C699C">
        <w:trPr>
          <w:trHeight w:val="34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sieci wodociągowej w m. Międzybłocie (dz.nr 607/1)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4 239,99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14,13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sieci wodociągowej i kanalizacji sanitarnej w m. Zalesie (dz.nr 89/8)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7 349,98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7,35</w:t>
            </w:r>
          </w:p>
        </w:tc>
      </w:tr>
      <w:tr w:rsidR="00873440" w:rsidRPr="002F1616" w:rsidTr="004C699C">
        <w:trPr>
          <w:trHeight w:val="31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kanalizacji sanitarnej w m. Dzierzążenko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1 679,98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8,40</w:t>
            </w:r>
          </w:p>
        </w:tc>
      </w:tr>
      <w:tr w:rsidR="00873440" w:rsidRPr="002F1616" w:rsidTr="004C699C">
        <w:trPr>
          <w:trHeight w:val="64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kanalizacji sanitarnej grawitacyjnej w m. Bługowo wraz z przepompownią ścieków i rurociągiem tłocznym oraz budową przepompowni i rurociągu tłocznego odprowadzającego ścieki z m. Buntowo PGR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351 400,00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12 049,00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3,43</w:t>
            </w:r>
          </w:p>
        </w:tc>
      </w:tr>
      <w:tr w:rsidR="00873440" w:rsidRPr="002F1616" w:rsidTr="004C699C">
        <w:trPr>
          <w:trHeight w:val="31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kanalizacji sanitarnej w m. Nowy Dwór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700 000,00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1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rurociągu tłocznego w m. Święta 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6 300,00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12,60</w:t>
            </w:r>
          </w:p>
        </w:tc>
      </w:tr>
      <w:tr w:rsidR="00873440" w:rsidRPr="002F1616" w:rsidTr="004C699C">
        <w:trPr>
          <w:trHeight w:val="31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kanalizacji sanitarnej w m. Stawnica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116 275,00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6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6060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Wydatki na zakupy inwestycyjne jednostek budżetowych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1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Zakup rejestratorów przepływu ścieków w oczyszczalniach lokalnych: Grodno, Grudna, Bielawa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01042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Wyłączenie z produkcji gruntów rolnych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96 100,00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96 013,55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99,91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7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96 100,00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96 013,55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99,91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drogi dojazdowej do gruntów rolnych w Klukowie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96 100,00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96 013,55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99,91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01095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181 868,00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57 218,86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376,38</w:t>
            </w:r>
          </w:p>
        </w:tc>
      </w:tr>
      <w:tr w:rsidR="00873440" w:rsidRPr="002F1616" w:rsidTr="004C699C">
        <w:trPr>
          <w:trHeight w:val="28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157 297,00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53 146,33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359,81</w:t>
            </w:r>
          </w:p>
        </w:tc>
      </w:tr>
      <w:tr w:rsidR="00873440" w:rsidRPr="002F1616" w:rsidTr="004C699C">
        <w:trPr>
          <w:trHeight w:val="28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wiaty biesiadnej w sołectwie Bielawa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4 500,00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4 203,19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93,40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Zakup i montaż lampy solarnej przy siłowni w Nowinach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4 400,00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3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Zakup i montaż lampy solarnej przy oczku wodnym w m. Pieczynek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3 803,00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27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Przebudowa i zagospodarowanie placu zabaw w m. Wąsosz (siłownia zewnętrzna)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9 845,53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98,46</w:t>
            </w:r>
          </w:p>
        </w:tc>
      </w:tr>
      <w:tr w:rsidR="00873440" w:rsidRPr="002F1616" w:rsidTr="004C699C">
        <w:trPr>
          <w:trHeight w:val="27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Rozbudowa amfiteatru wiejskiego "Sosnówka" w Świętej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9 580,22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68,43</w:t>
            </w:r>
          </w:p>
        </w:tc>
      </w:tr>
      <w:tr w:rsidR="00873440" w:rsidRPr="002F1616" w:rsidTr="004C699C">
        <w:trPr>
          <w:trHeight w:val="33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zadaszenia na placu zabaw w Kaczochach - działka nr 41/1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3 659,00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Zagospodarowanie terenu rekreacyjnego poprzez zakup wyposażenia placu zabaw i budowę siłowni zewnętrznej w m.  Skic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13 015,00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13 013,40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99,99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Zagospodarowanie działki nr 34 w m. Płosków (budowa wiaty grillowej)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8 241,00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6,00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0,07</w:t>
            </w:r>
          </w:p>
        </w:tc>
      </w:tr>
      <w:tr w:rsidR="00873440" w:rsidRPr="002F1616" w:rsidTr="004C699C">
        <w:trPr>
          <w:trHeight w:val="28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Zagospodarowanie terenu przy świetlicy wiejskiej w m. Nowy Dwór - utwardzenie terenu, budowa wiaty-zadaszenie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6 313,00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6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wiaty przy Sali wiejskiej w Nowej Świętej - tereny rekreacyjne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3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Zagospodarowanie terenu wokół Sali wiejskiej i remizy OSP w Kleszczynie wraz z budową wiaty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32 501,00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500,00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1,54</w:t>
            </w:r>
          </w:p>
        </w:tc>
      </w:tr>
      <w:tr w:rsidR="00873440" w:rsidRPr="002F1616" w:rsidTr="004C699C">
        <w:trPr>
          <w:trHeight w:val="33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Zagospodarowanie terenu przy boisku w m. Górzna - urządzenia sportowe i rekreacyjne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17 291,00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15 498,00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89,63</w:t>
            </w:r>
          </w:p>
        </w:tc>
      </w:tr>
      <w:tr w:rsidR="00873440" w:rsidRPr="002F1616" w:rsidTr="004C699C">
        <w:trPr>
          <w:trHeight w:val="57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Zagospodarowanie terenu wokół świetlicy w m. Franciszkowo (budowa wiaty, utwardzenie terenu, urządzenia rekreacyjne)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29 574,00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499,99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1,69</w:t>
            </w:r>
          </w:p>
        </w:tc>
      </w:tr>
      <w:tr w:rsidR="00873440" w:rsidRPr="002F1616" w:rsidTr="004C699C">
        <w:trPr>
          <w:trHeight w:val="36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6060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Wydatki na zakupy inwestycyjne jednostek budżetowych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24 571,00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4 072,53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16,57</w:t>
            </w:r>
          </w:p>
        </w:tc>
      </w:tr>
      <w:tr w:rsidR="00873440" w:rsidRPr="002F1616" w:rsidTr="004C699C">
        <w:trPr>
          <w:trHeight w:val="34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Doposażenie placu zabaw oraz siłowni zewnętrznej w m. Pieczynek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19 171,00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4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Zakup betonowego stołu pingpongowego przez sołectwo Sławianowo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5 400,00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4 072,53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75,42</w:t>
            </w:r>
          </w:p>
        </w:tc>
      </w:tr>
      <w:tr w:rsidR="00873440" w:rsidRPr="002F1616" w:rsidTr="004C699C">
        <w:trPr>
          <w:trHeight w:val="28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Transport i łączność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2 036 318,00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14 194,48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0,70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60014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Drogi publiczne powiatowe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6300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Pomoc finansowa dla Powiatu Złotowskiego - dokończenie chodnika we Franciszkowie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40 000,00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840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Pomoc finansowa dla Powiatu Złotowskiego - budowa/przebudowa chodników </w:t>
            </w:r>
          </w:p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w m. Kleszczyna i Rudna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60016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Drogi publiczne gminne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1 886 318,00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14 194,48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0,75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6300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840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Pomoc finansowa dla Gminy Miasto Złotów - przebudowa dróg gminnych, ulic: </w:t>
            </w:r>
          </w:p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A. Dorsza i Zamkowej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1 851 318,00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14 194,48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0,77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Utwardzenie odcinka drogi gminnej przed kościołem w m. Bługowo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7 624,00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6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Projekt drogi asfaltowej w m. Dzierzążenko (w kierunku ul. Jerozolimskiej)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840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Wykonanie projektu technicznego oraz kosztorysu przebudowy drogi gminnej </w:t>
            </w:r>
          </w:p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w m. Skic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Przebudowa drogi Stare Dzierzążno - Stawnica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1 762 974,00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3 000,00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0,17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Projekt przebudowy drogi gminnej w m. Święta (za sklepem GS Rolnik)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drogi na osiedlu szkolnym w m. Zalesie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chodnika w m. Klukowo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31 242,00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3 444,00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11,02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chodnika przy gminnej drodze w m. Radawnica (zakup kręgów betonowych, cementu i kostki brukowej)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15 278,00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7 750,48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50,73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60095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Utwardzenie zatoki autobusowej w m. Sławianowo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Turystyka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44 824,00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0,02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63095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44 824,00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0,02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44 824,00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0,02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Turystyczna przystań w gminie Złotów – zagospodarowanie terenu nad j. Zaleskim, dokończenie wiaty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29 524,00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Zagospodarowanie brzegów jeziora Sławianowskiego w Buntowie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9,00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0,06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Gospodarka mieszkaniowa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70005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Gospodarka gruntami i nieruchomościami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19 000,00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6060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Wydatki na zakupy inwestycyjne jednostek budżetowych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Wykup gruntu stanowiącego przedłużenie drogi gminnej w m. Nowa Święta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Wykup gruntów pod przepompownię w m. Górzna i Buntowo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Administracja publiczna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5 152,79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11,45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75023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Urzędy gmin (miast i miast na prawach powiatu)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5 152,79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11,45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152,79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0,38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ogrodzenia wokół budynku Urzędu Gminy Złotów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152,79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0,38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6060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Wydatki na zakupy inwestycyjne jednostek budżetowych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100,00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Zakup urządzenia do gromadzenia kopii zapasowych bazy danych stacji roboczych (</w:t>
            </w:r>
            <w:proofErr w:type="spellStart"/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storage</w:t>
            </w:r>
            <w:proofErr w:type="spellEnd"/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5 000,00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100,00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Bezpieczeństwo publiczne i ochrona przeciwpożarowa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28 000,00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80,00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75412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Ochotnicze straże pożarne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23 000,00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76,67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Rozbudowa Domu Strażaka w Świętej (dobudowa garażu) - zakup materiałów do wykonania elewacji garażu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6230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23 000,00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100,00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Dotacja na dofinansowanie zakupu motopompy pożarniczej dla jednostki OSP Radawnica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23 000,00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23 000,00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100,00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75421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Zarządzanie kryzysowe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100,00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6300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100,00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Pomoc finansowa dla Powiatu Złotowskiego - zakup stacji meteorologicznej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5 000,00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100,00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Oświata i wychowanie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1 455 000,00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828 577,01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56,95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80101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Szkoły podstawowe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1 455 000,00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828 577,01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56,95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1 455 000,00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828 577,01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56,95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Budowa obiektu środowiskowo-sportowego przy Zespole Szkół Nr 1 w Radawnicy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1 344 000,00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799 577,01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59,49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Termomodernizacja budynku Zespołu Szkół nr 2 w Świętej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76 000,00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26 000,00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34,21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Modernizacja łazienek w SP Sławianowo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3 000,00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8,57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Ochrona zdrowia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100,00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85111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Szpitale ogólne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100,00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6300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100,00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Dotacja celowa – pomoc finansowa  dla Powiatu Złotowskiego z przeznaczeniem na dofinansowanie zakupu ambulansu sanitarnego typu S dla Szpitala Powiatowego w Złotowie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20 000,00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100,00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Gospodarka komunalna i ochrona środowiska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150 972,00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23 441,80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15,53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90001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 xml:space="preserve">Gospodarka ściekowa i ochrona wód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22 415,80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29,11</w:t>
            </w:r>
          </w:p>
        </w:tc>
      </w:tr>
      <w:tr w:rsidR="00873440" w:rsidRPr="002F1616" w:rsidTr="004C699C">
        <w:trPr>
          <w:trHeight w:val="57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6230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22 415,80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29,11</w:t>
            </w:r>
          </w:p>
        </w:tc>
      </w:tr>
      <w:tr w:rsidR="00873440" w:rsidRPr="00873440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873440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873440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873440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873440" w:rsidRDefault="00873440" w:rsidP="004C699C">
            <w:pPr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</w:pPr>
            <w:r w:rsidRPr="00873440"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873440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73440">
              <w:rPr>
                <w:rFonts w:eastAsia="Times New Roman" w:cstheme="minorHAnsi"/>
                <w:sz w:val="20"/>
                <w:szCs w:val="20"/>
                <w:lang w:eastAsia="pl-PL"/>
              </w:rPr>
              <w:t>32 000,00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873440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873440">
              <w:rPr>
                <w:rFonts w:eastAsia="Times New Roman" w:cstheme="minorHAnsi"/>
                <w:sz w:val="22"/>
                <w:szCs w:val="22"/>
                <w:lang w:eastAsia="pl-PL"/>
              </w:rPr>
              <w:t>3 806,85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873440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873440">
              <w:rPr>
                <w:rFonts w:eastAsia="Times New Roman" w:cstheme="minorHAnsi"/>
                <w:sz w:val="22"/>
                <w:szCs w:val="22"/>
                <w:lang w:eastAsia="pl-PL"/>
              </w:rPr>
              <w:t>11,90</w:t>
            </w:r>
          </w:p>
        </w:tc>
      </w:tr>
      <w:tr w:rsidR="00873440" w:rsidRPr="00873440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873440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873440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873440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873440" w:rsidRDefault="00873440" w:rsidP="004C699C">
            <w:pPr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</w:pPr>
            <w:r w:rsidRPr="00873440"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  <w:t xml:space="preserve">Dofinansowanie budowy studni głębinowych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873440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73440">
              <w:rPr>
                <w:rFonts w:eastAsia="Times New Roman" w:cstheme="minorHAnsi"/>
                <w:sz w:val="20"/>
                <w:szCs w:val="20"/>
                <w:lang w:eastAsia="pl-PL"/>
              </w:rPr>
              <w:t>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873440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873440">
              <w:rPr>
                <w:rFonts w:eastAsia="Times New Roman" w:cstheme="minorHAnsi"/>
                <w:sz w:val="22"/>
                <w:szCs w:val="22"/>
                <w:lang w:eastAsia="pl-PL"/>
              </w:rPr>
              <w:t>18 608,95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873440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873440">
              <w:rPr>
                <w:rFonts w:eastAsia="Times New Roman" w:cstheme="minorHAnsi"/>
                <w:sz w:val="22"/>
                <w:szCs w:val="22"/>
                <w:lang w:eastAsia="pl-PL"/>
              </w:rPr>
              <w:t>41,35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90015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Oświetlenie ulic, placów i dróg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73 972,00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1 026,00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1,39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73 972,00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1 026,00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1,39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Budowa oświetlenia w m. Międzybłocie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8 521,00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oświetlenia ulicznego w m. Nowy Dwór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oświetlenia w postaci trzech punktów świetlnych w m. Skic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oświetlenia chodnika w m. Józefowo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8 075,00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1 026,00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12,71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Dokończenie instalacji oświetlenia ulicznego</w:t>
            </w:r>
            <w:r w:rsidR="00141A66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</w:t>
            </w: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we wsi Stawnica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17 376,00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oświetlenia ulicznego - odcinek drogi gminnej (T. Konopiński-</w:t>
            </w:r>
            <w:proofErr w:type="spellStart"/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Makatun</w:t>
            </w:r>
            <w:proofErr w:type="spellEnd"/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) w m. Dzierzążenko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oświetlenia na nowym osiedlu z ujęciem placu zabaw - przy drodze gminnej w m. Blękwit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czterech punktów świetlnych w m. Franciszkowo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Kultura i ochrona dziedzictwa narodowego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228 640,00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228 637,60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100,00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92109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Domy i ośrodki kultury, świetlice i kluby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228 640,00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228 637,60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x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7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x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Budowa sali wiejskiej wraz z zagospodarowaniem terenu w Stawnicy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x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6060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Wydatki na zakupy inwestycyjne jednostek budżetowych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228 640,00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228 637,60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100,00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Zakup budynku w Nowym Dworze z przeznaczeniem na salę wiejską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224 640,00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224 637,60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100,00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Zakup </w:t>
            </w:r>
            <w:proofErr w:type="spellStart"/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szorowarki</w:t>
            </w:r>
            <w:proofErr w:type="spellEnd"/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przez Sołectwo Górzna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4 000,00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100,00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Kultura fizyczna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92601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Obiekty sportowe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0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Wydatki inwestycyjne jednostek budżetowych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4C699C">
        <w:trPr>
          <w:trHeight w:val="31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4C699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sz w:val="22"/>
                <w:szCs w:val="22"/>
                <w:lang w:eastAsia="pl-PL"/>
              </w:rPr>
              <w:t>Dokumentacja techniczna budowy budynku sanitarno-gospodarczego na boisku w m. Rudna</w:t>
            </w:r>
          </w:p>
        </w:tc>
        <w:tc>
          <w:tcPr>
            <w:tcW w:w="13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</w:tr>
      <w:tr w:rsidR="00873440" w:rsidRPr="002F1616" w:rsidTr="00873440">
        <w:trPr>
          <w:trHeight w:val="330"/>
          <w:jc w:val="center"/>
        </w:trPr>
        <w:tc>
          <w:tcPr>
            <w:tcW w:w="6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5B394D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Ogółem wydatki majątkowe:</w:t>
            </w:r>
          </w:p>
        </w:tc>
        <w:tc>
          <w:tcPr>
            <w:tcW w:w="13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5 877 122,00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1 358 503,97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440" w:rsidRPr="002F1616" w:rsidRDefault="00873440" w:rsidP="00A430A9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F161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23,12</w:t>
            </w:r>
          </w:p>
        </w:tc>
      </w:tr>
    </w:tbl>
    <w:p w:rsidR="005B394D" w:rsidRDefault="005B394D" w:rsidP="00A05AB3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5B394D" w:rsidRDefault="005B394D" w:rsidP="00A05AB3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5B394D" w:rsidRDefault="005B394D" w:rsidP="00A05AB3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A05AB3" w:rsidRPr="00A05AB3" w:rsidRDefault="00A05AB3" w:rsidP="00873440">
      <w:pPr>
        <w:rPr>
          <w:rFonts w:ascii="Calibri" w:eastAsia="Times New Roman" w:hAnsi="Calibri"/>
          <w:b/>
          <w:bCs/>
          <w:color w:val="000000"/>
          <w:sz w:val="12"/>
          <w:szCs w:val="12"/>
          <w:lang w:eastAsia="pl-PL"/>
        </w:rPr>
        <w:sectPr w:rsidR="00A05AB3" w:rsidRPr="00A05AB3" w:rsidSect="0094205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6103D" wp14:editId="4249A64A">
                <wp:simplePos x="0" y="0"/>
                <wp:positionH relativeFrom="column">
                  <wp:posOffset>3451860</wp:posOffset>
                </wp:positionH>
                <wp:positionV relativeFrom="paragraph">
                  <wp:posOffset>81280</wp:posOffset>
                </wp:positionV>
                <wp:extent cx="2763520" cy="476250"/>
                <wp:effectExtent l="8890" t="10160" r="8890" b="889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228" w:rsidRDefault="000C7228" w:rsidP="00A05AB3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Załącznik Nr 3 </w:t>
                            </w:r>
                            <w:r w:rsidRPr="00A5694F">
                              <w:rPr>
                                <w:sz w:val="20"/>
                                <w:szCs w:val="20"/>
                              </w:rPr>
                              <w:t xml:space="preserve">do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informacji o przebiegu wykonania budżetu gminy za I półrocze 2016 r.</w:t>
                            </w:r>
                          </w:p>
                          <w:p w:rsidR="000C7228" w:rsidRDefault="000C7228" w:rsidP="00A05AB3"/>
                          <w:p w:rsidR="000C7228" w:rsidRPr="007B7D06" w:rsidRDefault="000C7228" w:rsidP="00A05A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left:0;text-align:left;margin-left:271.8pt;margin-top:6.4pt;width:217.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" strokecolor="white">
                <v:textbox>
                  <w:txbxContent>
                    <w:p w:rsidR="000C7228" w:rsidRDefault="000C7228" w:rsidP="00A05AB3">
                      <w:pPr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 xml:space="preserve">Załącznik Nr 3 </w:t>
                      </w:r>
                      <w:r w:rsidRPr="00A5694F">
                        <w:rPr>
                          <w:sz w:val="20"/>
                          <w:szCs w:val="20"/>
                        </w:rPr>
                        <w:t xml:space="preserve">do </w:t>
                      </w:r>
                      <w:r>
                        <w:rPr>
                          <w:sz w:val="20"/>
                          <w:szCs w:val="20"/>
                        </w:rPr>
                        <w:t>informacji o przebiegu wykonania budżetu gminy za I półrocze 2016 r.</w:t>
                      </w:r>
                    </w:p>
                    <w:p w:rsidR="000C7228" w:rsidRDefault="000C7228" w:rsidP="00A05AB3"/>
                    <w:p w:rsidR="000C7228" w:rsidRPr="007B7D06" w:rsidRDefault="000C7228" w:rsidP="00A05AB3"/>
                  </w:txbxContent>
                </v:textbox>
              </v:shape>
            </w:pict>
          </mc:Fallback>
        </mc:AlternateContent>
      </w: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05AB3">
        <w:rPr>
          <w:rFonts w:ascii="Times New Roman" w:eastAsia="Times New Roman" w:hAnsi="Times New Roman"/>
          <w:b/>
          <w:bCs/>
          <w:color w:val="000000"/>
          <w:lang w:eastAsia="pl-PL"/>
        </w:rPr>
        <w:t>Dochody związane z realizacją zadań z zakresu administracji rządowej oraz innych zadań zleconych odrębnymi ustawami na dzień 30.06.201</w:t>
      </w:r>
      <w:r w:rsidR="00873440">
        <w:rPr>
          <w:rFonts w:ascii="Times New Roman" w:eastAsia="Times New Roman" w:hAnsi="Times New Roman"/>
          <w:b/>
          <w:bCs/>
          <w:color w:val="000000"/>
          <w:lang w:eastAsia="pl-PL"/>
        </w:rPr>
        <w:t>6</w:t>
      </w:r>
      <w:r w:rsidRPr="00A05AB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r.</w:t>
      </w: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05AB3">
        <w:rPr>
          <w:rFonts w:ascii="Times New Roman" w:eastAsia="Times New Roman" w:hAnsi="Times New Roman"/>
          <w:b/>
          <w:bCs/>
          <w:color w:val="000000"/>
          <w:lang w:eastAsia="pl-PL"/>
        </w:rPr>
        <w:t>wg działów i rozdziałów klasyfikacji budżetowej.</w:t>
      </w:r>
    </w:p>
    <w:p w:rsidR="00A05AB3" w:rsidRDefault="00A05AB3" w:rsidP="00A05AB3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tbl>
      <w:tblPr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885"/>
        <w:gridCol w:w="3544"/>
        <w:gridCol w:w="1667"/>
        <w:gridCol w:w="1119"/>
        <w:gridCol w:w="1119"/>
      </w:tblGrid>
      <w:tr w:rsidR="00F96840" w:rsidRPr="00F96840" w:rsidTr="00F96840">
        <w:trPr>
          <w:trHeight w:val="49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840" w:rsidRPr="00F96840" w:rsidRDefault="00F96840" w:rsidP="0087344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68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840" w:rsidRPr="00F96840" w:rsidRDefault="00F96840" w:rsidP="0087344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68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840" w:rsidRPr="00F96840" w:rsidRDefault="00F96840" w:rsidP="004C699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968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840" w:rsidRPr="00F96840" w:rsidRDefault="00F96840" w:rsidP="0087344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68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Plan na dzień</w:t>
            </w:r>
            <w:r w:rsidRPr="00F968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30.06.2016 r.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840" w:rsidRPr="00F96840" w:rsidRDefault="00F96840" w:rsidP="0087344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68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840" w:rsidRPr="00F96840" w:rsidRDefault="00F96840" w:rsidP="0087344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68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Wykonanie %</w:t>
            </w:r>
          </w:p>
        </w:tc>
      </w:tr>
      <w:tr w:rsidR="00F96840" w:rsidRPr="00873440" w:rsidTr="00F96840">
        <w:trPr>
          <w:trHeight w:val="3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912 095,99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912 095,99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F96840" w:rsidRPr="00873440" w:rsidTr="00F96840">
        <w:trPr>
          <w:trHeight w:val="342"/>
        </w:trPr>
        <w:tc>
          <w:tcPr>
            <w:tcW w:w="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912 095,99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912 095,99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F96840" w:rsidRPr="00873440" w:rsidTr="00F96840">
        <w:trPr>
          <w:trHeight w:val="3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90 974,00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35 844,00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39,40</w:t>
            </w:r>
          </w:p>
        </w:tc>
      </w:tr>
      <w:tr w:rsidR="00F96840" w:rsidRPr="00873440" w:rsidTr="00F96840">
        <w:trPr>
          <w:trHeight w:val="342"/>
        </w:trPr>
        <w:tc>
          <w:tcPr>
            <w:tcW w:w="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90 974,00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35 844,00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39,40</w:t>
            </w:r>
          </w:p>
        </w:tc>
      </w:tr>
      <w:tr w:rsidR="00F96840" w:rsidRPr="00873440" w:rsidTr="00F96840">
        <w:trPr>
          <w:trHeight w:val="3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6 578,00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5 672,00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86,23</w:t>
            </w:r>
          </w:p>
        </w:tc>
      </w:tr>
      <w:tr w:rsidR="00F96840" w:rsidRPr="00873440" w:rsidTr="00F96840">
        <w:trPr>
          <w:trHeight w:val="342"/>
        </w:trPr>
        <w:tc>
          <w:tcPr>
            <w:tcW w:w="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6 578,00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5 672,00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86,23</w:t>
            </w:r>
          </w:p>
        </w:tc>
      </w:tr>
      <w:tr w:rsidR="00F96840" w:rsidRPr="00873440" w:rsidTr="00F96840">
        <w:trPr>
          <w:trHeight w:val="3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6 872 766,00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4 044 074,00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58,84</w:t>
            </w:r>
          </w:p>
        </w:tc>
      </w:tr>
      <w:tr w:rsidR="00F96840" w:rsidRPr="00873440" w:rsidTr="00F96840">
        <w:trPr>
          <w:trHeight w:val="342"/>
        </w:trPr>
        <w:tc>
          <w:tcPr>
            <w:tcW w:w="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2 720 800,00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1 637 487,00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60,18</w:t>
            </w:r>
          </w:p>
        </w:tc>
      </w:tr>
      <w:tr w:rsidR="00F96840" w:rsidRPr="00873440" w:rsidTr="00F96840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4 117 767,00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2 386 500,00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57,96</w:t>
            </w:r>
          </w:p>
        </w:tc>
      </w:tr>
      <w:tr w:rsidR="00F96840" w:rsidRPr="00873440" w:rsidTr="00F96840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85213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DF4" w:rsidRDefault="00F96840" w:rsidP="00873440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Składki na ubezpieczenie zdrowotne opłacane za osoby pobierające niektóre świadczenia </w:t>
            </w:r>
          </w:p>
          <w:p w:rsidR="00F96840" w:rsidRPr="00873440" w:rsidRDefault="00F96840" w:rsidP="00873440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 pomocy społecznej, niektóre świadczenia rodzinne oraz za osoby uczestniczące w zajęciach </w:t>
            </w:r>
            <w:r w:rsidR="00446DF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centrum integracji społecznej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28 000,00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14 200,00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50,71</w:t>
            </w:r>
          </w:p>
        </w:tc>
      </w:tr>
      <w:tr w:rsidR="00F96840" w:rsidRPr="00873440" w:rsidTr="00F96840">
        <w:trPr>
          <w:trHeight w:val="342"/>
        </w:trPr>
        <w:tc>
          <w:tcPr>
            <w:tcW w:w="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5 712,00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3 800,00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66,53</w:t>
            </w:r>
          </w:p>
        </w:tc>
      </w:tr>
      <w:tr w:rsidR="00F96840" w:rsidRPr="00873440" w:rsidTr="00F96840">
        <w:trPr>
          <w:trHeight w:val="342"/>
        </w:trPr>
        <w:tc>
          <w:tcPr>
            <w:tcW w:w="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487,00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2 087,00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428,54</w:t>
            </w:r>
          </w:p>
        </w:tc>
      </w:tr>
      <w:tr w:rsidR="00F96840" w:rsidRPr="00873440" w:rsidTr="00A7155A">
        <w:trPr>
          <w:trHeight w:val="342"/>
        </w:trPr>
        <w:tc>
          <w:tcPr>
            <w:tcW w:w="5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7 882 413,99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4 997 685,99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840" w:rsidRPr="00873440" w:rsidRDefault="00F96840" w:rsidP="0087344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4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63,40</w:t>
            </w:r>
          </w:p>
        </w:tc>
      </w:tr>
    </w:tbl>
    <w:p w:rsidR="00873440" w:rsidRDefault="00873440" w:rsidP="00A05AB3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873440" w:rsidRDefault="00873440" w:rsidP="00A05AB3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873440" w:rsidRDefault="00873440" w:rsidP="00A05AB3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873440" w:rsidRDefault="00873440" w:rsidP="00A05AB3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873440" w:rsidRDefault="00873440" w:rsidP="00A05AB3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873440" w:rsidRDefault="00873440" w:rsidP="00A05AB3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873440" w:rsidRPr="00A05AB3" w:rsidRDefault="00873440" w:rsidP="00A05AB3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D2C38" wp14:editId="431610D3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763520" cy="476250"/>
                <wp:effectExtent l="5080" t="5080" r="12700" b="1397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228" w:rsidRDefault="000C7228" w:rsidP="00A05AB3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Załącznik Nr 3a) </w:t>
                            </w:r>
                            <w:r w:rsidRPr="00A5694F">
                              <w:rPr>
                                <w:sz w:val="20"/>
                                <w:szCs w:val="20"/>
                              </w:rPr>
                              <w:t xml:space="preserve">do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informacji o przebiegu wykonania budżetu gminy za I półrocze 2016 r.</w:t>
                            </w:r>
                          </w:p>
                          <w:p w:rsidR="000C7228" w:rsidRDefault="000C7228" w:rsidP="00A05AB3"/>
                          <w:p w:rsidR="000C7228" w:rsidRPr="007B7D06" w:rsidRDefault="000C7228" w:rsidP="00A05A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28" type="#_x0000_t202" style="position:absolute;left:0;text-align:left;margin-left:243pt;margin-top:9pt;width:217.6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" strokecolor="white">
                <v:textbox>
                  <w:txbxContent>
                    <w:p w:rsidR="000C7228" w:rsidRDefault="000C7228" w:rsidP="00A05AB3">
                      <w:pPr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 xml:space="preserve">Załącznik Nr 3a) </w:t>
                      </w:r>
                      <w:r w:rsidRPr="00A5694F">
                        <w:rPr>
                          <w:sz w:val="20"/>
                          <w:szCs w:val="20"/>
                        </w:rPr>
                        <w:t xml:space="preserve">do </w:t>
                      </w:r>
                      <w:r>
                        <w:rPr>
                          <w:sz w:val="20"/>
                          <w:szCs w:val="20"/>
                        </w:rPr>
                        <w:t>informacji o przebiegu wykonania budżetu gminy za I półrocze 2016 r.</w:t>
                      </w:r>
                    </w:p>
                    <w:p w:rsidR="000C7228" w:rsidRDefault="000C7228" w:rsidP="00A05AB3"/>
                    <w:p w:rsidR="000C7228" w:rsidRPr="007B7D06" w:rsidRDefault="000C7228" w:rsidP="00A05AB3"/>
                  </w:txbxContent>
                </v:textbox>
              </v:shape>
            </w:pict>
          </mc:Fallback>
        </mc:AlternateContent>
      </w: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05AB3">
        <w:rPr>
          <w:rFonts w:ascii="Times New Roman" w:eastAsia="Times New Roman" w:hAnsi="Times New Roman"/>
          <w:b/>
          <w:bCs/>
          <w:color w:val="000000"/>
          <w:lang w:eastAsia="pl-PL"/>
        </w:rPr>
        <w:t>Wydatki związane z realizacja zadań z zakresu administracji rządowej oraz innych zadań zleconych odrębnymi ustawami na dzień 30.06.201</w:t>
      </w:r>
      <w:r w:rsidR="00CE7BE7">
        <w:rPr>
          <w:rFonts w:ascii="Times New Roman" w:eastAsia="Times New Roman" w:hAnsi="Times New Roman"/>
          <w:b/>
          <w:bCs/>
          <w:color w:val="000000"/>
          <w:lang w:eastAsia="pl-PL"/>
        </w:rPr>
        <w:t>6</w:t>
      </w:r>
      <w:r w:rsidRPr="00A05AB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r.</w:t>
      </w: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05AB3">
        <w:rPr>
          <w:rFonts w:ascii="Times New Roman" w:eastAsia="Times New Roman" w:hAnsi="Times New Roman"/>
          <w:b/>
          <w:bCs/>
          <w:color w:val="000000"/>
          <w:lang w:eastAsia="pl-PL"/>
        </w:rPr>
        <w:t>wg działów i rozdziałów klasyfikacji budżetowej.</w:t>
      </w:r>
    </w:p>
    <w:p w:rsidR="00A05AB3" w:rsidRDefault="00A05AB3" w:rsidP="00A05AB3">
      <w:pPr>
        <w:rPr>
          <w:rFonts w:ascii="Times New Roman" w:eastAsia="Times New Roman" w:hAnsi="Times New Roman"/>
          <w:lang w:eastAsia="pl-PL"/>
        </w:rPr>
      </w:pPr>
    </w:p>
    <w:p w:rsidR="00CE7BE7" w:rsidRDefault="00CE7BE7" w:rsidP="00A05AB3">
      <w:pPr>
        <w:rPr>
          <w:rFonts w:ascii="Times New Roman" w:eastAsia="Times New Roman" w:hAnsi="Times New Roman"/>
          <w:lang w:eastAsia="pl-PL"/>
        </w:rPr>
      </w:pPr>
    </w:p>
    <w:tbl>
      <w:tblPr>
        <w:tblW w:w="86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3686"/>
        <w:gridCol w:w="7"/>
        <w:gridCol w:w="1132"/>
        <w:gridCol w:w="7"/>
        <w:gridCol w:w="1203"/>
        <w:gridCol w:w="7"/>
        <w:gridCol w:w="1112"/>
        <w:gridCol w:w="7"/>
      </w:tblGrid>
      <w:tr w:rsidR="0023265C" w:rsidRPr="00F96840" w:rsidTr="0023265C">
        <w:trPr>
          <w:gridAfter w:val="1"/>
          <w:wAfter w:w="7" w:type="dxa"/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65C" w:rsidRPr="00F96840" w:rsidRDefault="0023265C" w:rsidP="00CE7B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68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65C" w:rsidRPr="00F96840" w:rsidRDefault="0023265C" w:rsidP="00CE7B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68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65C" w:rsidRPr="00F96840" w:rsidRDefault="0023265C" w:rsidP="00CE7BE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9684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65C" w:rsidRPr="00F96840" w:rsidRDefault="0023265C" w:rsidP="00CE7B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68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 na dzień </w:t>
            </w:r>
            <w:r w:rsidRPr="00F968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30.06.2016 r.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65C" w:rsidRPr="00F96840" w:rsidRDefault="0023265C" w:rsidP="00CE7B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68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65C" w:rsidRPr="00F96840" w:rsidRDefault="0023265C" w:rsidP="00CE7B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68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Wykonanie</w:t>
            </w:r>
            <w:r w:rsidRPr="00F968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%</w:t>
            </w:r>
          </w:p>
        </w:tc>
      </w:tr>
      <w:tr w:rsidR="0023265C" w:rsidRPr="00CE7BE7" w:rsidTr="0023265C">
        <w:trPr>
          <w:gridAfter w:val="1"/>
          <w:wAfter w:w="7" w:type="dxa"/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912 095,99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912 095,99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3265C" w:rsidRPr="00CE7BE7" w:rsidTr="0023265C">
        <w:trPr>
          <w:gridAfter w:val="1"/>
          <w:wAfter w:w="7" w:type="dxa"/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912 095,99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912 095,99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3265C" w:rsidRPr="00CE7BE7" w:rsidTr="0023265C">
        <w:trPr>
          <w:gridAfter w:val="1"/>
          <w:wAfter w:w="7" w:type="dxa"/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90 974,00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35 844,00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39,40</w:t>
            </w:r>
          </w:p>
        </w:tc>
      </w:tr>
      <w:tr w:rsidR="0023265C" w:rsidRPr="00CE7BE7" w:rsidTr="0023265C">
        <w:trPr>
          <w:gridAfter w:val="1"/>
          <w:wAfter w:w="7" w:type="dxa"/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90 974,00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35 844,00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39,40</w:t>
            </w:r>
          </w:p>
        </w:tc>
      </w:tr>
      <w:tr w:rsidR="0023265C" w:rsidRPr="00CE7BE7" w:rsidTr="0023265C">
        <w:trPr>
          <w:gridAfter w:val="1"/>
          <w:wAfter w:w="7" w:type="dxa"/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6 578,00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454,50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6,91</w:t>
            </w:r>
          </w:p>
        </w:tc>
      </w:tr>
      <w:tr w:rsidR="0023265C" w:rsidRPr="00CE7BE7" w:rsidTr="0023265C">
        <w:trPr>
          <w:gridAfter w:val="1"/>
          <w:wAfter w:w="7" w:type="dxa"/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6 578,00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454,50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6,91</w:t>
            </w:r>
          </w:p>
        </w:tc>
      </w:tr>
      <w:tr w:rsidR="0023265C" w:rsidRPr="00CE7BE7" w:rsidTr="0023265C">
        <w:trPr>
          <w:gridAfter w:val="1"/>
          <w:wAfter w:w="7" w:type="dxa"/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6 872 766,00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3 926 677,17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57,13</w:t>
            </w:r>
          </w:p>
        </w:tc>
      </w:tr>
      <w:tr w:rsidR="0023265C" w:rsidRPr="00CE7BE7" w:rsidTr="0023265C">
        <w:trPr>
          <w:gridAfter w:val="1"/>
          <w:wAfter w:w="7" w:type="dxa"/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2 720 800,00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1 556 204,71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57,20</w:t>
            </w:r>
          </w:p>
        </w:tc>
      </w:tr>
      <w:tr w:rsidR="0023265C" w:rsidRPr="00CE7BE7" w:rsidTr="0023265C">
        <w:trPr>
          <w:gridAfter w:val="1"/>
          <w:wAfter w:w="7" w:type="dxa"/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4 117 767,00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2 353 208,54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57,15</w:t>
            </w:r>
          </w:p>
        </w:tc>
      </w:tr>
      <w:tr w:rsidR="0023265C" w:rsidRPr="00CE7BE7" w:rsidTr="0023265C">
        <w:trPr>
          <w:gridAfter w:val="1"/>
          <w:wAfter w:w="7" w:type="dxa"/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DF4" w:rsidRDefault="0023265C" w:rsidP="00CE7BE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Składki na ubezpieczenie zdrowotne opłacane za osoby pobierające niektóre świadczenia </w:t>
            </w:r>
          </w:p>
          <w:p w:rsidR="00446DF4" w:rsidRDefault="0023265C" w:rsidP="00CE7BE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pomocy społecznej, niektóre świadczenia rodzinne oraz za osoby uczestniczące </w:t>
            </w:r>
          </w:p>
          <w:p w:rsidR="0023265C" w:rsidRPr="00CE7BE7" w:rsidRDefault="0023265C" w:rsidP="00CE7BE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zajęciach w centrum integracji spo</w:t>
            </w:r>
            <w:r w:rsidR="00446D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łecznej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28 000,00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13 928,00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49,74</w:t>
            </w:r>
          </w:p>
        </w:tc>
      </w:tr>
      <w:tr w:rsidR="0023265C" w:rsidRPr="00CE7BE7" w:rsidTr="0023265C">
        <w:trPr>
          <w:gridAfter w:val="1"/>
          <w:wAfter w:w="7" w:type="dxa"/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5 712,00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3 335,92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58,40</w:t>
            </w:r>
          </w:p>
        </w:tc>
      </w:tr>
      <w:tr w:rsidR="0023265C" w:rsidRPr="00CE7BE7" w:rsidTr="0023265C">
        <w:trPr>
          <w:gridAfter w:val="1"/>
          <w:wAfter w:w="7" w:type="dxa"/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487,00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3265C" w:rsidRPr="00CE7BE7" w:rsidTr="005C77D4">
        <w:trPr>
          <w:trHeight w:val="342"/>
        </w:trPr>
        <w:tc>
          <w:tcPr>
            <w:tcW w:w="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B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7 882 413,99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65C" w:rsidRPr="00CE7BE7" w:rsidRDefault="0023265C" w:rsidP="00CE7BE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4 875 071,66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265C" w:rsidRPr="00CE7BE7" w:rsidRDefault="0023265C" w:rsidP="006101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61,85</w:t>
            </w:r>
          </w:p>
        </w:tc>
      </w:tr>
    </w:tbl>
    <w:p w:rsidR="00CE7BE7" w:rsidRPr="00A05AB3" w:rsidRDefault="00CE7BE7" w:rsidP="00A05AB3">
      <w:pPr>
        <w:rPr>
          <w:rFonts w:ascii="Times New Roman" w:eastAsia="Times New Roman" w:hAnsi="Times New Roman"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03622" wp14:editId="77799B21">
                <wp:simplePos x="0" y="0"/>
                <wp:positionH relativeFrom="column">
                  <wp:posOffset>3470910</wp:posOffset>
                </wp:positionH>
                <wp:positionV relativeFrom="paragraph">
                  <wp:posOffset>-90805</wp:posOffset>
                </wp:positionV>
                <wp:extent cx="2763520" cy="476250"/>
                <wp:effectExtent l="8890" t="7620" r="8890" b="1143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228" w:rsidRDefault="000C7228" w:rsidP="00A05AB3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Załącznik Nr 4 </w:t>
                            </w:r>
                            <w:r w:rsidRPr="00A5694F">
                              <w:rPr>
                                <w:sz w:val="20"/>
                                <w:szCs w:val="20"/>
                              </w:rPr>
                              <w:t xml:space="preserve">do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informacji o przebiegu wykonania budżetu gminy za I półrocze 2016 r.</w:t>
                            </w:r>
                          </w:p>
                          <w:p w:rsidR="000C7228" w:rsidRDefault="000C7228" w:rsidP="00A05AB3"/>
                          <w:p w:rsidR="000C7228" w:rsidRPr="007B7D06" w:rsidRDefault="000C7228" w:rsidP="00A05A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9" type="#_x0000_t202" style="position:absolute;left:0;text-align:left;margin-left:273.3pt;margin-top:-7.15pt;width:217.6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" strokecolor="white">
                <v:textbox>
                  <w:txbxContent>
                    <w:p w:rsidR="000C7228" w:rsidRDefault="000C7228" w:rsidP="00A05AB3">
                      <w:pPr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 xml:space="preserve">Załącznik Nr 4 </w:t>
                      </w:r>
                      <w:r w:rsidRPr="00A5694F">
                        <w:rPr>
                          <w:sz w:val="20"/>
                          <w:szCs w:val="20"/>
                        </w:rPr>
                        <w:t xml:space="preserve">do </w:t>
                      </w:r>
                      <w:r>
                        <w:rPr>
                          <w:sz w:val="20"/>
                          <w:szCs w:val="20"/>
                        </w:rPr>
                        <w:t>informacji o przebiegu wykonania budżetu gminy za I półrocze 2016 r.</w:t>
                      </w:r>
                    </w:p>
                    <w:p w:rsidR="000C7228" w:rsidRDefault="000C7228" w:rsidP="00A05AB3"/>
                    <w:p w:rsidR="000C7228" w:rsidRPr="007B7D06" w:rsidRDefault="000C7228" w:rsidP="00A05AB3"/>
                  </w:txbxContent>
                </v:textbox>
              </v:shape>
            </w:pict>
          </mc:Fallback>
        </mc:AlternateContent>
      </w: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1814B0" w:rsidRDefault="001814B0" w:rsidP="00A05AB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814B0" w:rsidRDefault="001814B0" w:rsidP="00A05AB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814B0" w:rsidRDefault="001814B0" w:rsidP="001814B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Zestawienie p</w:t>
      </w:r>
      <w:r w:rsidRPr="00A30061">
        <w:rPr>
          <w:b/>
          <w:bCs/>
          <w:color w:val="000000"/>
          <w:sz w:val="28"/>
          <w:szCs w:val="28"/>
        </w:rPr>
        <w:t>rzychod</w:t>
      </w:r>
      <w:r>
        <w:rPr>
          <w:b/>
          <w:bCs/>
          <w:color w:val="000000"/>
          <w:sz w:val="28"/>
          <w:szCs w:val="28"/>
        </w:rPr>
        <w:t>ów</w:t>
      </w:r>
      <w:r w:rsidRPr="00A30061">
        <w:rPr>
          <w:b/>
          <w:bCs/>
          <w:color w:val="000000"/>
          <w:sz w:val="28"/>
          <w:szCs w:val="28"/>
        </w:rPr>
        <w:t xml:space="preserve"> i rozchod</w:t>
      </w:r>
      <w:r>
        <w:rPr>
          <w:b/>
          <w:bCs/>
          <w:color w:val="000000"/>
          <w:sz w:val="28"/>
          <w:szCs w:val="28"/>
        </w:rPr>
        <w:t>ów</w:t>
      </w:r>
      <w:r w:rsidRPr="00A30061">
        <w:rPr>
          <w:b/>
          <w:bCs/>
          <w:color w:val="000000"/>
          <w:sz w:val="28"/>
          <w:szCs w:val="28"/>
        </w:rPr>
        <w:t xml:space="preserve"> budżetu </w:t>
      </w:r>
    </w:p>
    <w:p w:rsidR="001814B0" w:rsidRPr="00A30061" w:rsidRDefault="001814B0" w:rsidP="001814B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wg stanu na dzień 30.06.</w:t>
      </w:r>
      <w:r w:rsidRPr="00A30061">
        <w:rPr>
          <w:b/>
          <w:bCs/>
          <w:color w:val="000000"/>
          <w:sz w:val="28"/>
          <w:szCs w:val="28"/>
        </w:rPr>
        <w:t>2016 r.</w:t>
      </w:r>
    </w:p>
    <w:p w:rsidR="001814B0" w:rsidRPr="00A30061" w:rsidRDefault="001814B0" w:rsidP="001814B0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187"/>
        <w:gridCol w:w="1259"/>
        <w:gridCol w:w="1533"/>
        <w:gridCol w:w="1271"/>
        <w:gridCol w:w="1271"/>
      </w:tblGrid>
      <w:tr w:rsidR="001814B0" w:rsidRPr="00E87D38" w:rsidTr="00680C4C">
        <w:trPr>
          <w:trHeight w:val="52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1814B0" w:rsidRPr="00E87D38" w:rsidRDefault="001814B0" w:rsidP="00680C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D38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1814B0" w:rsidRPr="00E87D38" w:rsidRDefault="00E87D38" w:rsidP="00680C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D38">
              <w:rPr>
                <w:b/>
                <w:color w:val="000000"/>
                <w:sz w:val="20"/>
                <w:szCs w:val="20"/>
              </w:rPr>
              <w:t>T</w:t>
            </w:r>
            <w:r w:rsidR="001814B0" w:rsidRPr="00E87D38">
              <w:rPr>
                <w:b/>
                <w:color w:val="000000"/>
                <w:sz w:val="20"/>
                <w:szCs w:val="20"/>
              </w:rPr>
              <w:t>reść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1814B0" w:rsidRPr="00E87D38" w:rsidRDefault="00E87D38" w:rsidP="00680C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D38">
              <w:rPr>
                <w:b/>
                <w:color w:val="000000"/>
                <w:sz w:val="20"/>
                <w:szCs w:val="20"/>
              </w:rPr>
              <w:t>K</w:t>
            </w:r>
            <w:r w:rsidR="001814B0" w:rsidRPr="00E87D38">
              <w:rPr>
                <w:b/>
                <w:color w:val="000000"/>
                <w:sz w:val="20"/>
                <w:szCs w:val="20"/>
              </w:rPr>
              <w:t>lasyfikacja</w:t>
            </w:r>
            <w:r w:rsidR="001814B0" w:rsidRPr="00E87D38">
              <w:rPr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1814B0" w:rsidRPr="00E87D38" w:rsidRDefault="00E87D38" w:rsidP="00680C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D38">
              <w:rPr>
                <w:b/>
                <w:color w:val="000000"/>
                <w:sz w:val="20"/>
                <w:szCs w:val="20"/>
              </w:rPr>
              <w:t>P</w:t>
            </w:r>
            <w:r w:rsidR="001814B0" w:rsidRPr="00E87D38">
              <w:rPr>
                <w:b/>
                <w:color w:val="000000"/>
                <w:sz w:val="20"/>
                <w:szCs w:val="20"/>
              </w:rPr>
              <w:t xml:space="preserve">lan </w:t>
            </w:r>
          </w:p>
          <w:p w:rsidR="00E87D38" w:rsidRPr="00E87D38" w:rsidRDefault="001814B0" w:rsidP="00680C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D38">
              <w:rPr>
                <w:b/>
                <w:color w:val="000000"/>
                <w:sz w:val="20"/>
                <w:szCs w:val="20"/>
              </w:rPr>
              <w:t xml:space="preserve"> na dzień</w:t>
            </w:r>
          </w:p>
          <w:p w:rsidR="001814B0" w:rsidRPr="00E87D38" w:rsidRDefault="001814B0" w:rsidP="00680C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D38">
              <w:rPr>
                <w:b/>
                <w:color w:val="000000"/>
                <w:sz w:val="20"/>
                <w:szCs w:val="20"/>
              </w:rPr>
              <w:t xml:space="preserve"> 30.06.2016 r.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:rsidR="001814B0" w:rsidRPr="00E87D38" w:rsidRDefault="00E87D38" w:rsidP="00680C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D38">
              <w:rPr>
                <w:b/>
                <w:color w:val="000000"/>
                <w:sz w:val="20"/>
                <w:szCs w:val="20"/>
              </w:rPr>
              <w:t>W</w:t>
            </w:r>
            <w:r w:rsidR="001814B0" w:rsidRPr="00E87D38">
              <w:rPr>
                <w:b/>
                <w:color w:val="000000"/>
                <w:sz w:val="20"/>
                <w:szCs w:val="20"/>
              </w:rPr>
              <w:t>ykonanie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</w:tcPr>
          <w:p w:rsidR="001814B0" w:rsidRPr="00E87D38" w:rsidRDefault="00E87D38" w:rsidP="00680C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D38">
              <w:rPr>
                <w:b/>
                <w:color w:val="000000"/>
                <w:sz w:val="20"/>
                <w:szCs w:val="20"/>
              </w:rPr>
              <w:t>W</w:t>
            </w:r>
            <w:r w:rsidR="001814B0" w:rsidRPr="00E87D38">
              <w:rPr>
                <w:b/>
                <w:color w:val="000000"/>
                <w:sz w:val="20"/>
                <w:szCs w:val="20"/>
              </w:rPr>
              <w:t>skaźnik</w:t>
            </w:r>
          </w:p>
          <w:p w:rsidR="001814B0" w:rsidRPr="00E87D38" w:rsidRDefault="001814B0" w:rsidP="00680C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D38">
              <w:rPr>
                <w:b/>
                <w:color w:val="000000"/>
                <w:sz w:val="20"/>
                <w:szCs w:val="20"/>
              </w:rPr>
              <w:t>wykonania</w:t>
            </w:r>
          </w:p>
          <w:p w:rsidR="001814B0" w:rsidRPr="00E87D38" w:rsidRDefault="001814B0" w:rsidP="00680C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D38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1814B0" w:rsidRPr="00A30061" w:rsidTr="00680C4C">
        <w:trPr>
          <w:trHeight w:val="574"/>
          <w:jc w:val="center"/>
        </w:trPr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14B0" w:rsidRPr="00A30061" w:rsidRDefault="001814B0" w:rsidP="00680C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0061">
              <w:rPr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14B0" w:rsidRPr="00A30061" w:rsidRDefault="001814B0" w:rsidP="00680C4C">
            <w:pPr>
              <w:jc w:val="center"/>
              <w:rPr>
                <w:color w:val="000000"/>
              </w:rPr>
            </w:pPr>
            <w:r w:rsidRPr="00A30061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14B0" w:rsidRPr="00A30061" w:rsidRDefault="001814B0" w:rsidP="00680C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30061">
              <w:rPr>
                <w:b/>
                <w:bCs/>
                <w:color w:val="000000"/>
                <w:sz w:val="20"/>
                <w:szCs w:val="20"/>
              </w:rPr>
              <w:t>3 579</w:t>
            </w:r>
            <w:r w:rsidR="00E87D3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A30061">
              <w:rPr>
                <w:b/>
                <w:bCs/>
                <w:color w:val="000000"/>
                <w:sz w:val="20"/>
                <w:szCs w:val="20"/>
              </w:rPr>
              <w:t>012</w:t>
            </w:r>
            <w:r w:rsidR="00E87D38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14B0" w:rsidRPr="00A30061" w:rsidRDefault="001814B0" w:rsidP="00680C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1 282 500,12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14B0" w:rsidRPr="00A30061" w:rsidRDefault="001814B0" w:rsidP="00680C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35,83</w:t>
            </w:r>
          </w:p>
        </w:tc>
      </w:tr>
      <w:tr w:rsidR="001814B0" w:rsidRPr="00A30061" w:rsidTr="00680C4C">
        <w:trPr>
          <w:trHeight w:val="60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14B0" w:rsidRPr="00A30061" w:rsidRDefault="001814B0" w:rsidP="00680C4C">
            <w:pPr>
              <w:jc w:val="center"/>
              <w:rPr>
                <w:color w:val="000000"/>
                <w:sz w:val="20"/>
                <w:szCs w:val="20"/>
              </w:rPr>
            </w:pPr>
            <w:r w:rsidRPr="00A3006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14B0" w:rsidRPr="00A30061" w:rsidRDefault="001814B0" w:rsidP="00680C4C">
            <w:pPr>
              <w:rPr>
                <w:color w:val="000000"/>
                <w:sz w:val="20"/>
                <w:szCs w:val="20"/>
              </w:rPr>
            </w:pPr>
            <w:r w:rsidRPr="00A30061">
              <w:rPr>
                <w:color w:val="000000"/>
                <w:sz w:val="20"/>
                <w:szCs w:val="20"/>
              </w:rPr>
              <w:t xml:space="preserve">Wolne środki, o których mowa </w:t>
            </w:r>
          </w:p>
          <w:p w:rsidR="001814B0" w:rsidRPr="00A30061" w:rsidRDefault="001814B0" w:rsidP="00680C4C">
            <w:pPr>
              <w:rPr>
                <w:color w:val="000000"/>
                <w:sz w:val="20"/>
                <w:szCs w:val="20"/>
              </w:rPr>
            </w:pPr>
            <w:r w:rsidRPr="00A30061">
              <w:rPr>
                <w:color w:val="000000"/>
                <w:sz w:val="20"/>
                <w:szCs w:val="20"/>
              </w:rPr>
              <w:t>w art. 217 ust.2 pkt 6 ustawy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14B0" w:rsidRPr="00A30061" w:rsidRDefault="001814B0" w:rsidP="00680C4C">
            <w:pPr>
              <w:jc w:val="center"/>
              <w:rPr>
                <w:color w:val="000000"/>
                <w:sz w:val="20"/>
                <w:szCs w:val="20"/>
              </w:rPr>
            </w:pPr>
            <w:r w:rsidRPr="00A30061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14B0" w:rsidRPr="00A30061" w:rsidRDefault="001814B0" w:rsidP="00680C4C">
            <w:pPr>
              <w:jc w:val="right"/>
              <w:rPr>
                <w:color w:val="000000"/>
                <w:sz w:val="20"/>
                <w:szCs w:val="20"/>
              </w:rPr>
            </w:pPr>
            <w:r w:rsidRPr="00A30061">
              <w:rPr>
                <w:color w:val="000000"/>
                <w:sz w:val="20"/>
                <w:szCs w:val="20"/>
              </w:rPr>
              <w:t>379</w:t>
            </w:r>
            <w:r w:rsidR="00E87D38">
              <w:rPr>
                <w:color w:val="000000"/>
                <w:sz w:val="20"/>
                <w:szCs w:val="20"/>
              </w:rPr>
              <w:t> </w:t>
            </w:r>
            <w:r w:rsidRPr="00A30061">
              <w:rPr>
                <w:color w:val="000000"/>
                <w:sz w:val="20"/>
                <w:szCs w:val="20"/>
              </w:rPr>
              <w:t>012</w:t>
            </w:r>
            <w:r w:rsidR="00E87D3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14B0" w:rsidRPr="00A30061" w:rsidRDefault="001814B0" w:rsidP="00680C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1 282 500,12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14B0" w:rsidRPr="00A30061" w:rsidRDefault="001814B0" w:rsidP="00680C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338,38</w:t>
            </w:r>
          </w:p>
        </w:tc>
      </w:tr>
      <w:tr w:rsidR="001814B0" w:rsidRPr="00A30061" w:rsidTr="00680C4C">
        <w:trPr>
          <w:trHeight w:val="60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14B0" w:rsidRPr="00A30061" w:rsidRDefault="001814B0" w:rsidP="00680C4C">
            <w:pPr>
              <w:jc w:val="center"/>
              <w:rPr>
                <w:color w:val="000000"/>
                <w:sz w:val="20"/>
                <w:szCs w:val="20"/>
              </w:rPr>
            </w:pPr>
            <w:r w:rsidRPr="00A3006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14B0" w:rsidRPr="00A30061" w:rsidRDefault="001814B0" w:rsidP="00680C4C">
            <w:pPr>
              <w:rPr>
                <w:color w:val="000000"/>
                <w:sz w:val="20"/>
                <w:szCs w:val="20"/>
              </w:rPr>
            </w:pPr>
            <w:r w:rsidRPr="00A30061">
              <w:rPr>
                <w:color w:val="000000"/>
                <w:sz w:val="20"/>
                <w:szCs w:val="20"/>
              </w:rPr>
              <w:t xml:space="preserve">Przychody z zaciągniętych pożyczek </w:t>
            </w:r>
          </w:p>
          <w:p w:rsidR="001814B0" w:rsidRPr="00A30061" w:rsidRDefault="001814B0" w:rsidP="00680C4C">
            <w:pPr>
              <w:rPr>
                <w:color w:val="000000"/>
                <w:sz w:val="20"/>
                <w:szCs w:val="20"/>
              </w:rPr>
            </w:pPr>
            <w:r w:rsidRPr="00A30061">
              <w:rPr>
                <w:color w:val="000000"/>
                <w:sz w:val="20"/>
                <w:szCs w:val="20"/>
              </w:rPr>
              <w:t>i kredytów na rynku krajowym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14B0" w:rsidRPr="00A30061" w:rsidRDefault="001814B0" w:rsidP="00680C4C">
            <w:pPr>
              <w:jc w:val="center"/>
              <w:rPr>
                <w:color w:val="000000"/>
                <w:sz w:val="20"/>
                <w:szCs w:val="20"/>
              </w:rPr>
            </w:pPr>
            <w:r w:rsidRPr="00A30061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14B0" w:rsidRPr="00A30061" w:rsidRDefault="001814B0" w:rsidP="00680C4C">
            <w:pPr>
              <w:jc w:val="right"/>
              <w:rPr>
                <w:color w:val="000000"/>
                <w:sz w:val="20"/>
                <w:szCs w:val="20"/>
              </w:rPr>
            </w:pPr>
            <w:r w:rsidRPr="00A30061">
              <w:rPr>
                <w:color w:val="000000"/>
                <w:sz w:val="20"/>
                <w:szCs w:val="20"/>
              </w:rPr>
              <w:t>3 200</w:t>
            </w:r>
            <w:r w:rsidR="00E87D38">
              <w:rPr>
                <w:color w:val="000000"/>
                <w:sz w:val="20"/>
                <w:szCs w:val="20"/>
              </w:rPr>
              <w:t> </w:t>
            </w:r>
            <w:r w:rsidRPr="00A30061">
              <w:rPr>
                <w:color w:val="000000"/>
                <w:sz w:val="20"/>
                <w:szCs w:val="20"/>
              </w:rPr>
              <w:t>000</w:t>
            </w:r>
            <w:r w:rsidR="00E87D3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14B0" w:rsidRPr="00A30061" w:rsidRDefault="001814B0" w:rsidP="00680C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14B0" w:rsidRPr="00A30061" w:rsidRDefault="001814B0" w:rsidP="00680C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14B0" w:rsidRPr="00A30061" w:rsidTr="00680C4C">
        <w:trPr>
          <w:trHeight w:val="574"/>
          <w:jc w:val="center"/>
        </w:trPr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14B0" w:rsidRPr="00A30061" w:rsidRDefault="001814B0" w:rsidP="00680C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0061">
              <w:rPr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14B0" w:rsidRPr="00A30061" w:rsidRDefault="001814B0" w:rsidP="00680C4C">
            <w:pPr>
              <w:jc w:val="center"/>
              <w:rPr>
                <w:color w:val="000000"/>
              </w:rPr>
            </w:pPr>
            <w:r w:rsidRPr="00A30061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14B0" w:rsidRPr="00A30061" w:rsidRDefault="001814B0" w:rsidP="00680C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30061">
              <w:rPr>
                <w:b/>
                <w:bCs/>
                <w:color w:val="000000"/>
                <w:sz w:val="20"/>
                <w:szCs w:val="20"/>
              </w:rPr>
              <w:t>1 731</w:t>
            </w:r>
            <w:r w:rsidR="00E87D3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A30061">
              <w:rPr>
                <w:b/>
                <w:bCs/>
                <w:color w:val="000000"/>
                <w:sz w:val="20"/>
                <w:szCs w:val="20"/>
              </w:rPr>
              <w:t>648</w:t>
            </w:r>
            <w:r w:rsidR="00E87D38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14B0" w:rsidRPr="00A30061" w:rsidRDefault="001814B0" w:rsidP="00680C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1 696 002,00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14B0" w:rsidRPr="00A30061" w:rsidRDefault="001814B0" w:rsidP="00680C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97,94</w:t>
            </w:r>
          </w:p>
        </w:tc>
      </w:tr>
      <w:tr w:rsidR="001814B0" w:rsidRPr="00A30061" w:rsidTr="00680C4C">
        <w:trPr>
          <w:trHeight w:val="60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14B0" w:rsidRPr="00A30061" w:rsidRDefault="001814B0" w:rsidP="00680C4C">
            <w:pPr>
              <w:jc w:val="center"/>
              <w:rPr>
                <w:color w:val="000000"/>
                <w:sz w:val="20"/>
                <w:szCs w:val="20"/>
              </w:rPr>
            </w:pPr>
            <w:r w:rsidRPr="00A3006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14B0" w:rsidRPr="00A30061" w:rsidRDefault="001814B0" w:rsidP="00680C4C">
            <w:pPr>
              <w:rPr>
                <w:color w:val="000000"/>
                <w:sz w:val="20"/>
                <w:szCs w:val="20"/>
              </w:rPr>
            </w:pPr>
            <w:r w:rsidRPr="00A30061">
              <w:rPr>
                <w:color w:val="000000"/>
                <w:sz w:val="20"/>
                <w:szCs w:val="20"/>
              </w:rPr>
              <w:t>Spłaty</w:t>
            </w:r>
            <w:r w:rsidR="00E87D38">
              <w:rPr>
                <w:color w:val="000000"/>
                <w:sz w:val="20"/>
                <w:szCs w:val="20"/>
              </w:rPr>
              <w:t xml:space="preserve"> otrzymanych krajowych pożyczek </w:t>
            </w:r>
            <w:r w:rsidRPr="00A30061">
              <w:rPr>
                <w:color w:val="000000"/>
                <w:sz w:val="20"/>
                <w:szCs w:val="20"/>
              </w:rPr>
              <w:t>i kredytów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14B0" w:rsidRPr="00A30061" w:rsidRDefault="001814B0" w:rsidP="00680C4C">
            <w:pPr>
              <w:jc w:val="center"/>
              <w:rPr>
                <w:color w:val="000000"/>
                <w:sz w:val="20"/>
                <w:szCs w:val="20"/>
              </w:rPr>
            </w:pPr>
            <w:r w:rsidRPr="00A30061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14B0" w:rsidRPr="00A30061" w:rsidRDefault="001814B0" w:rsidP="00680C4C">
            <w:pPr>
              <w:jc w:val="right"/>
              <w:rPr>
                <w:color w:val="000000"/>
                <w:sz w:val="20"/>
                <w:szCs w:val="20"/>
              </w:rPr>
            </w:pPr>
            <w:r w:rsidRPr="00A30061">
              <w:rPr>
                <w:color w:val="000000"/>
                <w:sz w:val="20"/>
                <w:szCs w:val="20"/>
              </w:rPr>
              <w:t>1 731</w:t>
            </w:r>
            <w:r w:rsidR="00E87D38">
              <w:rPr>
                <w:color w:val="000000"/>
                <w:sz w:val="20"/>
                <w:szCs w:val="20"/>
              </w:rPr>
              <w:t> </w:t>
            </w:r>
            <w:r w:rsidRPr="00A30061">
              <w:rPr>
                <w:color w:val="000000"/>
                <w:sz w:val="20"/>
                <w:szCs w:val="20"/>
              </w:rPr>
              <w:t>648</w:t>
            </w:r>
            <w:r w:rsidR="00E87D3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14B0" w:rsidRPr="00A30061" w:rsidRDefault="001814B0" w:rsidP="00680C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1 696 002,00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14B0" w:rsidRPr="00A30061" w:rsidRDefault="001814B0" w:rsidP="00680C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97,94</w:t>
            </w:r>
          </w:p>
        </w:tc>
      </w:tr>
    </w:tbl>
    <w:p w:rsidR="001814B0" w:rsidRPr="00A30061" w:rsidRDefault="001814B0" w:rsidP="001814B0">
      <w:pPr>
        <w:jc w:val="center"/>
      </w:pPr>
    </w:p>
    <w:p w:rsidR="001814B0" w:rsidRPr="00A30061" w:rsidRDefault="001814B0" w:rsidP="001814B0">
      <w:pPr>
        <w:jc w:val="center"/>
        <w:rPr>
          <w:rFonts w:eastAsia="Times New Roman"/>
          <w:b/>
        </w:rPr>
      </w:pPr>
    </w:p>
    <w:p w:rsidR="001814B0" w:rsidRDefault="001814B0" w:rsidP="00A05AB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814B0" w:rsidRDefault="001814B0" w:rsidP="00A05AB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814B0" w:rsidRDefault="001814B0" w:rsidP="00A05AB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814B0" w:rsidRDefault="001814B0" w:rsidP="00A05AB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814B0" w:rsidRPr="00A05AB3" w:rsidRDefault="001814B0" w:rsidP="00A05AB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446DF4" w:rsidRPr="00A05AB3" w:rsidRDefault="00446DF4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E87D38" w:rsidRPr="00A05AB3" w:rsidRDefault="00E87D38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12698" wp14:editId="51725462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763520" cy="476250"/>
                <wp:effectExtent l="5080" t="6985" r="12700" b="1206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228" w:rsidRDefault="000C7228" w:rsidP="00A05AB3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Załącznik Nr 5 </w:t>
                            </w:r>
                            <w:r w:rsidRPr="00A5694F">
                              <w:rPr>
                                <w:sz w:val="20"/>
                                <w:szCs w:val="20"/>
                              </w:rPr>
                              <w:t xml:space="preserve">do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informacji o przebiegu wykonania budżetu gminy za I półrocze 2016 r.</w:t>
                            </w:r>
                          </w:p>
                          <w:p w:rsidR="000C7228" w:rsidRDefault="000C7228" w:rsidP="00A05AB3"/>
                          <w:p w:rsidR="000C7228" w:rsidRPr="007B7D06" w:rsidRDefault="000C7228" w:rsidP="00A05A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30" type="#_x0000_t202" style="position:absolute;left:0;text-align:left;margin-left:225pt;margin-top:0;width:217.6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" strokecolor="white">
                <v:textbox>
                  <w:txbxContent>
                    <w:p w:rsidR="000C7228" w:rsidRDefault="000C7228" w:rsidP="00A05AB3">
                      <w:pPr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 xml:space="preserve">Załącznik Nr 5 </w:t>
                      </w:r>
                      <w:r w:rsidRPr="00A5694F">
                        <w:rPr>
                          <w:sz w:val="20"/>
                          <w:szCs w:val="20"/>
                        </w:rPr>
                        <w:t xml:space="preserve">do </w:t>
                      </w:r>
                      <w:r>
                        <w:rPr>
                          <w:sz w:val="20"/>
                          <w:szCs w:val="20"/>
                        </w:rPr>
                        <w:t>informacji o przebiegu wykonania budżetu gminy za I półrocze 2016 r.</w:t>
                      </w:r>
                    </w:p>
                    <w:p w:rsidR="000C7228" w:rsidRDefault="000C7228" w:rsidP="00A05AB3"/>
                    <w:p w:rsidR="000C7228" w:rsidRPr="007B7D06" w:rsidRDefault="000C7228" w:rsidP="00A05AB3"/>
                  </w:txbxContent>
                </v:textbox>
              </v:shape>
            </w:pict>
          </mc:Fallback>
        </mc:AlternateContent>
      </w: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680C4C" w:rsidRPr="00A05AB3" w:rsidRDefault="00680C4C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bCs/>
        </w:rPr>
      </w:pPr>
      <w:r w:rsidRPr="00A05AB3">
        <w:rPr>
          <w:rFonts w:ascii="Times New Roman" w:eastAsia="Times New Roman" w:hAnsi="Times New Roman"/>
          <w:b/>
          <w:bCs/>
        </w:rPr>
        <w:t xml:space="preserve">Zestawienie kwot dotacji udzielonych z budżetu </w:t>
      </w:r>
    </w:p>
    <w:p w:rsidR="00A05AB3" w:rsidRPr="00E87D38" w:rsidRDefault="00A05AB3" w:rsidP="00E87D38">
      <w:pPr>
        <w:jc w:val="center"/>
        <w:rPr>
          <w:rFonts w:ascii="Times New Roman" w:eastAsia="Times New Roman" w:hAnsi="Times New Roman"/>
          <w:b/>
          <w:bCs/>
        </w:rPr>
      </w:pPr>
      <w:r w:rsidRPr="00A05AB3">
        <w:rPr>
          <w:rFonts w:ascii="Times New Roman" w:eastAsia="Times New Roman" w:hAnsi="Times New Roman"/>
          <w:b/>
          <w:bCs/>
        </w:rPr>
        <w:t>na dzień 30.06.201</w:t>
      </w:r>
      <w:r w:rsidR="00861144">
        <w:rPr>
          <w:rFonts w:ascii="Times New Roman" w:eastAsia="Times New Roman" w:hAnsi="Times New Roman"/>
          <w:b/>
          <w:bCs/>
        </w:rPr>
        <w:t>6</w:t>
      </w:r>
      <w:r w:rsidR="00E87D38">
        <w:rPr>
          <w:rFonts w:ascii="Times New Roman" w:eastAsia="Times New Roman" w:hAnsi="Times New Roman"/>
          <w:b/>
          <w:bCs/>
        </w:rPr>
        <w:t xml:space="preserve"> r.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860"/>
        <w:gridCol w:w="580"/>
        <w:gridCol w:w="4192"/>
        <w:gridCol w:w="1220"/>
        <w:gridCol w:w="1220"/>
        <w:gridCol w:w="1021"/>
      </w:tblGrid>
      <w:tr w:rsidR="00861144" w:rsidRPr="00E87D38" w:rsidTr="00680C4C">
        <w:trPr>
          <w:trHeight w:val="465"/>
        </w:trPr>
        <w:tc>
          <w:tcPr>
            <w:tcW w:w="62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861144" w:rsidRPr="00E87D38" w:rsidRDefault="00861144" w:rsidP="008611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7D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6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861144" w:rsidRPr="00E87D38" w:rsidRDefault="00861144" w:rsidP="008611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7D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8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861144" w:rsidRPr="00E87D38" w:rsidRDefault="00861144" w:rsidP="008611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7D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192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861144" w:rsidRPr="00E87D38" w:rsidRDefault="00861144" w:rsidP="008611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7D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Nazwa - przeznaczenie</w:t>
            </w:r>
          </w:p>
        </w:tc>
        <w:tc>
          <w:tcPr>
            <w:tcW w:w="12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D8D8D8"/>
            <w:vAlign w:val="center"/>
            <w:hideMark/>
          </w:tcPr>
          <w:p w:rsidR="00861144" w:rsidRPr="00E87D38" w:rsidRDefault="00861144" w:rsidP="008611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7D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Plan </w:t>
            </w:r>
            <w:r w:rsidRPr="00E87D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dzień 30.06.2016 r.</w:t>
            </w:r>
          </w:p>
        </w:tc>
        <w:tc>
          <w:tcPr>
            <w:tcW w:w="122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861144" w:rsidRPr="00E87D38" w:rsidRDefault="00E87D38" w:rsidP="008611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7D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861144" w:rsidRPr="00E87D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ykonanie</w:t>
            </w:r>
          </w:p>
        </w:tc>
        <w:tc>
          <w:tcPr>
            <w:tcW w:w="962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861144" w:rsidRPr="00E87D38" w:rsidRDefault="00E87D38" w:rsidP="008611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7D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861144" w:rsidRPr="00E87D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ykonanie</w:t>
            </w:r>
            <w:r w:rsidR="00861144" w:rsidRPr="00E87D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%</w:t>
            </w:r>
          </w:p>
        </w:tc>
      </w:tr>
      <w:tr w:rsidR="00861144" w:rsidRPr="00861144" w:rsidTr="00E87D38">
        <w:trPr>
          <w:trHeight w:val="207"/>
        </w:trPr>
        <w:tc>
          <w:tcPr>
            <w:tcW w:w="62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192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61144" w:rsidRPr="00861144" w:rsidTr="00680C4C">
        <w:trPr>
          <w:trHeight w:val="37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I. Podmioty zaliczane do sektora finansów publicznych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919 584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388 137,79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42,21</w:t>
            </w:r>
          </w:p>
        </w:tc>
      </w:tr>
      <w:tr w:rsidR="00861144" w:rsidRPr="00861144" w:rsidTr="00E87D38">
        <w:trPr>
          <w:trHeight w:val="206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61144" w:rsidRPr="00861144" w:rsidTr="00680C4C">
        <w:trPr>
          <w:trHeight w:val="30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a) Dotacje celowe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574 384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215 541,79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37,53</w:t>
            </w:r>
          </w:p>
        </w:tc>
      </w:tr>
      <w:tr w:rsidR="00861144" w:rsidRPr="00861144" w:rsidTr="00680C4C">
        <w:trPr>
          <w:trHeight w:val="30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a1) bieżące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374 384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190 541,79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50,89</w:t>
            </w:r>
          </w:p>
        </w:tc>
      </w:tr>
      <w:tr w:rsidR="00861144" w:rsidRPr="00861144" w:rsidTr="00680C4C">
        <w:trPr>
          <w:trHeight w:val="9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2310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8611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86114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niepublicznemu oddziałowi przedszkolnemu na uczniów będących mieszkańcami Gminy Złotów uczęszczających do oddziału przedszkolnego na terenie Miasta Złotów.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2 129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2 128,38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99,97</w:t>
            </w:r>
          </w:p>
        </w:tc>
      </w:tr>
      <w:tr w:rsidR="00861144" w:rsidRPr="00861144" w:rsidTr="00680C4C">
        <w:trPr>
          <w:trHeight w:val="85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8611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Zakrzewo</w:t>
            </w:r>
            <w:r w:rsidRPr="0086114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Zakrzewo publicznego oddziałowi przedszkolnemu na uczniów będących mieszkańcami Gminy Złotów uczęszczających do oddziału przedszkolnego na terenie Gminy Zakrzewo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7 946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3 972,78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50,00</w:t>
            </w:r>
          </w:p>
        </w:tc>
      </w:tr>
      <w:tr w:rsidR="00861144" w:rsidRPr="00861144" w:rsidTr="00680C4C">
        <w:trPr>
          <w:trHeight w:val="85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8611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Piła</w:t>
            </w:r>
            <w:r w:rsidRPr="0086114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Piła niepublicznemu oddziałowi przedszkolnemu na uczniów będących mieszkańcami Gminy Złotów uczęszczających do oddziału przedszkolnego na terenie Gminy Piła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6 941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3 472,83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50,03</w:t>
            </w:r>
          </w:p>
        </w:tc>
      </w:tr>
      <w:tr w:rsidR="00861144" w:rsidRPr="00861144" w:rsidTr="00680C4C">
        <w:trPr>
          <w:trHeight w:val="9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80104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2310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8611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Miasta Złotów</w:t>
            </w:r>
            <w:r w:rsidRPr="0086114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300 604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154 903,12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51,53</w:t>
            </w:r>
          </w:p>
        </w:tc>
      </w:tr>
      <w:tr w:rsidR="00861144" w:rsidRPr="00861144" w:rsidTr="00680C4C">
        <w:trPr>
          <w:trHeight w:val="8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8611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Łobżenica</w:t>
            </w:r>
            <w:r w:rsidRPr="0086114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Łobżenica dla publicznego przedszkola na uczniów będących mieszkańcami Gminy Złotów uczęszczających do przedszkola na terenie Gminy Łobżenica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10 975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6 536,66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59,56</w:t>
            </w:r>
          </w:p>
        </w:tc>
      </w:tr>
      <w:tr w:rsidR="00861144" w:rsidRPr="00861144" w:rsidTr="00680C4C">
        <w:trPr>
          <w:trHeight w:val="9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8611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Gminy i Miasta Jastrowie </w:t>
            </w:r>
            <w:r w:rsidRPr="0086114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pokrycie kosztów dotacji udzielonej przez Gminę i Miasto Jastrowie dla publicznego i niepublicznego przedszkola na uczniów będących mieszkańcami Gminy Złotów uczęszczających do przedszkoli na terenie Gminy</w:t>
            </w:r>
            <w:r w:rsidR="00E87D3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</w:t>
            </w:r>
            <w:r w:rsidRPr="0086114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i Miasta Jastrowie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13 176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6 602,76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50,11</w:t>
            </w:r>
          </w:p>
        </w:tc>
      </w:tr>
      <w:tr w:rsidR="00861144" w:rsidRPr="00861144" w:rsidTr="00680C4C">
        <w:trPr>
          <w:trHeight w:val="9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2310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8611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86114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21 761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7 925,26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36,42</w:t>
            </w:r>
          </w:p>
        </w:tc>
      </w:tr>
      <w:tr w:rsidR="00861144" w:rsidRPr="00861144" w:rsidTr="00680C4C">
        <w:trPr>
          <w:trHeight w:val="7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85154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2710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w formie dotacji celowej dla  </w:t>
            </w: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Gminy Miasto Piła</w:t>
            </w:r>
            <w:r w:rsidRPr="00861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podejmowanie czynności wobec osób nietrzeźwych</w:t>
            </w:r>
            <w:r w:rsidRPr="008611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861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terenu Gminy Złotów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5 852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61144" w:rsidRPr="00861144" w:rsidTr="00680C4C">
        <w:trPr>
          <w:trHeight w:val="8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2710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w formie dotacji celowej dla </w:t>
            </w: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Powiatu Złotowskiego</w:t>
            </w:r>
            <w:r w:rsidRPr="00861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likwidację wyrobów zawierających azbest z budynków mieszkalnych, inwentarskich i gospodarczych na terenie Powiatu Złotowskiego w 2016 r.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861144" w:rsidRPr="00861144" w:rsidTr="00680C4C">
        <w:trPr>
          <w:trHeight w:val="30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a2) majątkowe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200 000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12,50</w:t>
            </w:r>
          </w:p>
        </w:tc>
      </w:tr>
      <w:tr w:rsidR="00861144" w:rsidRPr="00861144" w:rsidTr="00680C4C">
        <w:trPr>
          <w:trHeight w:val="48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6300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Pomoc finansowa dla Powiatu Złotowskiego - dokończenie chodnika we Franciszkowie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40 000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61144" w:rsidRPr="00861144" w:rsidTr="00680C4C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6300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Powiatu Złotowskiego przeznaczona na budowę/przebudowę chodników przy drogach powiatowych w m. Kleszczyna i Rudna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100 000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61144" w:rsidRPr="00861144" w:rsidTr="00680C4C">
        <w:trPr>
          <w:trHeight w:val="4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6300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Gminy Miasto Złotów - przebudowa dróg gminnych, ulic: A. Dorsza </w:t>
            </w:r>
            <w:r w:rsidR="00E87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</w:t>
            </w:r>
            <w:r w:rsidRPr="00861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 Zamkowej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35 000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61144" w:rsidRPr="00861144" w:rsidTr="00680C4C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6300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Pomoc finansowa dla Powiatu Złotowskiego - zakup stacji meteorologicznej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861144" w:rsidRPr="00861144" w:rsidTr="00680C4C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6300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– pomoc finansowa  dla Powiatu Złotowskiego z przeznaczeniem na dofinansowanie zakupu ambulansu sanitarnego typu S dla Szpitala Powiatowego w Złotowie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861144" w:rsidRPr="00861144" w:rsidTr="00680C4C">
        <w:trPr>
          <w:trHeight w:val="34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b) Dotacje podmiotowe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345 200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172 596,00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50,00</w:t>
            </w:r>
          </w:p>
        </w:tc>
      </w:tr>
      <w:tr w:rsidR="00861144" w:rsidRPr="00861144" w:rsidTr="00680C4C">
        <w:trPr>
          <w:trHeight w:val="34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a1) bieżące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345 200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172 596,00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50,00</w:t>
            </w:r>
          </w:p>
        </w:tc>
      </w:tr>
      <w:tr w:rsidR="00861144" w:rsidRPr="00861144" w:rsidTr="00680C4C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E87D38" w:rsidRDefault="00861144" w:rsidP="0086114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7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dla Biblioteki Publicznej Gminy Złotów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345 200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172 596,00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50,00</w:t>
            </w:r>
          </w:p>
        </w:tc>
      </w:tr>
      <w:tr w:rsidR="00861144" w:rsidRPr="00861144" w:rsidTr="00680C4C">
        <w:trPr>
          <w:trHeight w:val="40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II.</w:t>
            </w: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Podmioty nie zaliczane do sektora finansów publicznych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1 604 415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841 077,45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52,42</w:t>
            </w:r>
          </w:p>
        </w:tc>
      </w:tr>
      <w:tr w:rsidR="00861144" w:rsidRPr="00861144" w:rsidTr="00680C4C">
        <w:trPr>
          <w:trHeight w:val="33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61144" w:rsidRPr="00861144" w:rsidTr="00680C4C">
        <w:trPr>
          <w:trHeight w:val="36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a)  Dotacje celowe: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271 400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178 615,80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65,81</w:t>
            </w:r>
          </w:p>
        </w:tc>
      </w:tr>
      <w:tr w:rsidR="00861144" w:rsidRPr="00861144" w:rsidTr="00680C4C">
        <w:trPr>
          <w:trHeight w:val="34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a1) bieżące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171 400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133 200,00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77,71</w:t>
            </w:r>
          </w:p>
        </w:tc>
      </w:tr>
      <w:tr w:rsidR="00861144" w:rsidRPr="00861144" w:rsidTr="00680C4C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2830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E87D38" w:rsidRDefault="00861144" w:rsidP="0086114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7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dla Spółek Wodnych z przeznaczeniem na real</w:t>
            </w:r>
            <w:r w:rsidR="00D513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izację zadań określonych w art.</w:t>
            </w:r>
            <w:r w:rsidRPr="00E87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165 ust. 5</w:t>
            </w:r>
            <w:r w:rsidR="00E87D38" w:rsidRPr="00E87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87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i 7 ustawy - Prawo wodne, realizowane na terenie Gminy Złotów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21 700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21 700,00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861144" w:rsidRPr="00861144" w:rsidTr="00E87D38">
        <w:trPr>
          <w:trHeight w:val="6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63095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E87D38" w:rsidRDefault="00861144" w:rsidP="0086114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7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9 000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861144" w:rsidRPr="00861144" w:rsidTr="00E87D38">
        <w:trPr>
          <w:trHeight w:val="7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E87D38" w:rsidRDefault="00861144" w:rsidP="0086114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7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23 500,00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861144" w:rsidRPr="00861144" w:rsidTr="00E87D38">
        <w:trPr>
          <w:trHeight w:val="6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E87D38" w:rsidRDefault="00861144" w:rsidP="0086114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7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3 600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83,33</w:t>
            </w:r>
          </w:p>
        </w:tc>
      </w:tr>
      <w:tr w:rsidR="00861144" w:rsidRPr="00861144" w:rsidTr="00E87D38">
        <w:trPr>
          <w:trHeight w:val="69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85154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E87D38" w:rsidRDefault="00861144" w:rsidP="0086114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7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861144" w:rsidRPr="00861144" w:rsidTr="00680C4C">
        <w:trPr>
          <w:trHeight w:val="8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2720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E87D38" w:rsidRDefault="00861144" w:rsidP="0086114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7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861144" w:rsidRPr="00861144" w:rsidTr="00680C4C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E87D38" w:rsidRDefault="00861144" w:rsidP="0086114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7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97 100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59 500,00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61,28</w:t>
            </w:r>
          </w:p>
        </w:tc>
      </w:tr>
      <w:tr w:rsidR="00861144" w:rsidRPr="00861144" w:rsidTr="00680C4C">
        <w:trPr>
          <w:trHeight w:val="34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a2) majątkowe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45 415,80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45,42</w:t>
            </w:r>
          </w:p>
        </w:tc>
      </w:tr>
      <w:tr w:rsidR="00861144" w:rsidRPr="00861144" w:rsidTr="00680C4C">
        <w:trPr>
          <w:trHeight w:val="7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E87D38" w:rsidRDefault="00861144" w:rsidP="0086114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7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motopompy pożarniczej dla jednostki OSP Radawnica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861144" w:rsidRPr="00861144" w:rsidTr="00680C4C">
        <w:trPr>
          <w:trHeight w:val="48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E87D38" w:rsidRDefault="00861144" w:rsidP="0086114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7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na dofinansowanie budowy przydomowych oczyszczalni ścieków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32 000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3 806,85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11,90</w:t>
            </w:r>
          </w:p>
        </w:tc>
      </w:tr>
      <w:tr w:rsidR="00861144" w:rsidRPr="00861144" w:rsidTr="00680C4C">
        <w:trPr>
          <w:trHeight w:val="4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E87D38" w:rsidRDefault="00861144" w:rsidP="0086114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7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na dofinansowanie budowy studni głębinowych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45 000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18 608,95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41,35</w:t>
            </w:r>
          </w:p>
        </w:tc>
      </w:tr>
      <w:tr w:rsidR="00861144" w:rsidRPr="00861144" w:rsidTr="00680C4C">
        <w:trPr>
          <w:trHeight w:val="30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b) Dotacje podmiotowe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1 333 015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662 461,65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49,70</w:t>
            </w:r>
          </w:p>
        </w:tc>
      </w:tr>
      <w:tr w:rsidR="00861144" w:rsidRPr="00861144" w:rsidTr="00680C4C">
        <w:trPr>
          <w:trHeight w:val="30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a1) bieżące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1 333 015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662 461,65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49,70</w:t>
            </w:r>
          </w:p>
        </w:tc>
      </w:tr>
      <w:tr w:rsidR="00861144" w:rsidRPr="00861144" w:rsidTr="00680C4C">
        <w:trPr>
          <w:trHeight w:val="43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4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E87D38" w:rsidRDefault="00861144" w:rsidP="0086114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7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dla niepublicznej jednostki systemu oświaty</w:t>
            </w:r>
            <w:r w:rsidRPr="00E87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- Niepublicznej Szkoły Podstawowej w Stawnicy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468 757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235 275,22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50,19</w:t>
            </w:r>
          </w:p>
        </w:tc>
      </w:tr>
      <w:tr w:rsidR="00861144" w:rsidRPr="00861144" w:rsidTr="00680C4C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4" w:rsidRPr="00E87D38" w:rsidRDefault="00861144" w:rsidP="0086114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113 353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53 119,36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46,86</w:t>
            </w:r>
          </w:p>
        </w:tc>
      </w:tr>
      <w:tr w:rsidR="00861144" w:rsidRPr="00861144" w:rsidTr="00680C4C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4" w:rsidRPr="00E87D38" w:rsidRDefault="00861144" w:rsidP="0086114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107 631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53 815,26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50,00</w:t>
            </w:r>
          </w:p>
        </w:tc>
      </w:tr>
      <w:tr w:rsidR="00861144" w:rsidRPr="00861144" w:rsidTr="00680C4C">
        <w:trPr>
          <w:trHeight w:val="43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4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E87D38" w:rsidRDefault="00861144" w:rsidP="0086114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7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dla niepublicznej jednostki systemu oświaty</w:t>
            </w:r>
            <w:r w:rsidRPr="00E87D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- Społecznej Szkoły Podstawowej w Zalesiu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445 462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222 294,65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49,90</w:t>
            </w:r>
          </w:p>
        </w:tc>
      </w:tr>
      <w:tr w:rsidR="00861144" w:rsidRPr="00861144" w:rsidTr="00680C4C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151 770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74 936,24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49,37</w:t>
            </w:r>
          </w:p>
        </w:tc>
      </w:tr>
      <w:tr w:rsidR="00861144" w:rsidRPr="00861144" w:rsidTr="00680C4C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46 042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23 020,92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50,00</w:t>
            </w:r>
          </w:p>
        </w:tc>
      </w:tr>
      <w:tr w:rsidR="00861144" w:rsidRPr="00861144" w:rsidTr="00680C4C">
        <w:trPr>
          <w:trHeight w:val="30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 udzielane dotacje: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2 523 999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1 229 215,24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48,70</w:t>
            </w:r>
          </w:p>
        </w:tc>
      </w:tr>
      <w:tr w:rsidR="00861144" w:rsidRPr="00861144" w:rsidTr="00680C4C">
        <w:trPr>
          <w:trHeight w:val="30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w tym:            bieżące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2 223 999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1 158 799,44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52,10</w:t>
            </w:r>
          </w:p>
        </w:tc>
      </w:tr>
      <w:tr w:rsidR="00861144" w:rsidRPr="00861144" w:rsidTr="00680C4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44" w:rsidRPr="00861144" w:rsidRDefault="00861144" w:rsidP="00861144">
            <w:pP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300 000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70 415,80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44" w:rsidRPr="00861144" w:rsidRDefault="00861144" w:rsidP="00861144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6114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  <w:t>23,47</w:t>
            </w:r>
          </w:p>
        </w:tc>
      </w:tr>
    </w:tbl>
    <w:p w:rsidR="00861144" w:rsidRDefault="00861144" w:rsidP="00A05AB3">
      <w:pPr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861144" w:rsidRDefault="00861144" w:rsidP="00A05AB3">
      <w:pPr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861144" w:rsidRDefault="00861144" w:rsidP="00A05AB3">
      <w:pPr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861144" w:rsidRDefault="00861144" w:rsidP="00A05AB3">
      <w:pPr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861144" w:rsidRDefault="00861144" w:rsidP="00A05AB3">
      <w:pPr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861144" w:rsidRPr="00A05AB3" w:rsidRDefault="00861144" w:rsidP="00A05AB3">
      <w:pPr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E87D38" w:rsidRDefault="00E87D38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E87D38" w:rsidRDefault="00E87D38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E87D38" w:rsidRDefault="00E87D38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E87D38" w:rsidRDefault="00E87D38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E87D38" w:rsidRDefault="00E87D38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E87D38" w:rsidRDefault="00E87D38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E87D38" w:rsidRDefault="00E87D38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E87D38" w:rsidRDefault="00E87D38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E87D38" w:rsidRDefault="00E87D38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E87D38" w:rsidRDefault="00E87D38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E87D38" w:rsidRPr="00A05AB3" w:rsidRDefault="00E87D38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Ind w:w="475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</w:tblGrid>
      <w:tr w:rsidR="00A05AB3" w:rsidRPr="00A05AB3" w:rsidTr="00CB2618">
        <w:trPr>
          <w:trHeight w:val="1260"/>
        </w:trPr>
        <w:tc>
          <w:tcPr>
            <w:tcW w:w="4140" w:type="dxa"/>
          </w:tcPr>
          <w:p w:rsidR="00A05AB3" w:rsidRPr="00A05AB3" w:rsidRDefault="00A05AB3" w:rsidP="00A626EF">
            <w:pPr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Zał</w:t>
            </w:r>
            <w:r w:rsidR="00A626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ącznik Nr 2 do zarządzenia Nr 155</w:t>
            </w:r>
            <w:r w:rsidRPr="00A05AB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.2016 Wójta Gminy Złotów z dnia </w:t>
            </w:r>
            <w:r w:rsidR="00A626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29</w:t>
            </w:r>
            <w:r w:rsidRPr="00A05AB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sierpnia 2016 r. w sprawie przyjęcia informacji o przebiegu wykonania budżetu gminy i kształtowaniu się wieloletniej prognozy finansowej oraz przebiegu wykonania planu finansowego samorządowej instytucji kultury za                   I półrocze 2016 r.</w:t>
            </w:r>
            <w:r w:rsidRPr="00A05AB3">
              <w:rPr>
                <w:rFonts w:ascii="Times New Roman" w:eastAsia="Times New Roman" w:hAnsi="Times New Roman"/>
                <w:b/>
                <w:lang w:eastAsia="pl-PL"/>
              </w:rPr>
              <w:t xml:space="preserve">       </w:t>
            </w:r>
          </w:p>
        </w:tc>
      </w:tr>
    </w:tbl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i/>
          <w:sz w:val="52"/>
          <w:szCs w:val="52"/>
          <w:lang w:eastAsia="pl-PL"/>
        </w:rPr>
      </w:pPr>
      <w:r w:rsidRPr="00A05AB3">
        <w:rPr>
          <w:rFonts w:ascii="Times New Roman" w:eastAsia="Times New Roman" w:hAnsi="Times New Roman"/>
          <w:b/>
          <w:i/>
          <w:sz w:val="52"/>
          <w:szCs w:val="52"/>
          <w:lang w:eastAsia="pl-PL"/>
        </w:rPr>
        <w:t xml:space="preserve">Informacja opisowa o kształtowaniu się Wieloletniej Prognozy Finansowej </w:t>
      </w: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i/>
          <w:sz w:val="52"/>
          <w:szCs w:val="52"/>
          <w:lang w:eastAsia="pl-PL"/>
        </w:rPr>
      </w:pPr>
      <w:r w:rsidRPr="00A05AB3">
        <w:rPr>
          <w:rFonts w:ascii="Times New Roman" w:eastAsia="Times New Roman" w:hAnsi="Times New Roman"/>
          <w:b/>
          <w:i/>
          <w:sz w:val="52"/>
          <w:szCs w:val="52"/>
          <w:lang w:eastAsia="pl-PL"/>
        </w:rPr>
        <w:t xml:space="preserve">Gminy Złotów </w:t>
      </w: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i/>
          <w:sz w:val="52"/>
          <w:szCs w:val="52"/>
          <w:lang w:eastAsia="pl-PL"/>
        </w:rPr>
      </w:pPr>
      <w:r w:rsidRPr="00A05AB3">
        <w:rPr>
          <w:rFonts w:ascii="Times New Roman" w:eastAsia="Times New Roman" w:hAnsi="Times New Roman"/>
          <w:b/>
          <w:i/>
          <w:sz w:val="52"/>
          <w:szCs w:val="52"/>
          <w:lang w:eastAsia="pl-PL"/>
        </w:rPr>
        <w:t>za I półrocze 2016 r.</w:t>
      </w: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  <w:r w:rsidRPr="00A05AB3">
        <w:rPr>
          <w:rFonts w:ascii="Times New Roman" w:eastAsia="Times New Roman" w:hAnsi="Times New Roman"/>
          <w:b/>
          <w:lang w:eastAsia="pl-PL"/>
        </w:rPr>
        <w:t xml:space="preserve">   </w:t>
      </w: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680C4C" w:rsidP="00A05AB3">
      <w:pPr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lastRenderedPageBreak/>
        <w:t>Spis treści.</w:t>
      </w:r>
    </w:p>
    <w:p w:rsidR="00680C4C" w:rsidRPr="00E87D38" w:rsidRDefault="00680C4C" w:rsidP="00680C4C">
      <w:pPr>
        <w:pStyle w:val="Spistreci1"/>
        <w:tabs>
          <w:tab w:val="right" w:leader="dot" w:pos="9060"/>
        </w:tabs>
        <w:rPr>
          <w:rFonts w:cstheme="minorBidi"/>
          <w:noProof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/>
          <w:sz w:val="22"/>
          <w:szCs w:val="22"/>
          <w:lang w:eastAsia="pl-PL"/>
        </w:rPr>
        <w:fldChar w:fldCharType="begin"/>
      </w:r>
      <w:r w:rsidRPr="00E87D38">
        <w:rPr>
          <w:rFonts w:ascii="Times New Roman" w:eastAsia="Times New Roman" w:hAnsi="Times New Roman"/>
          <w:b/>
          <w:sz w:val="22"/>
          <w:szCs w:val="22"/>
          <w:lang w:eastAsia="pl-PL"/>
        </w:rPr>
        <w:instrText xml:space="preserve"> TOC \o "1-3" \h \z \u </w:instrText>
      </w:r>
      <w:r w:rsidRPr="00E87D38">
        <w:rPr>
          <w:rFonts w:ascii="Times New Roman" w:eastAsia="Times New Roman" w:hAnsi="Times New Roman"/>
          <w:b/>
          <w:sz w:val="22"/>
          <w:szCs w:val="22"/>
          <w:lang w:eastAsia="pl-PL"/>
        </w:rPr>
        <w:fldChar w:fldCharType="separate"/>
      </w:r>
    </w:p>
    <w:p w:rsidR="00680C4C" w:rsidRPr="00E87D38" w:rsidRDefault="00360ADB">
      <w:pPr>
        <w:pStyle w:val="Spistreci1"/>
        <w:tabs>
          <w:tab w:val="right" w:leader="dot" w:pos="9060"/>
        </w:tabs>
        <w:rPr>
          <w:rFonts w:cstheme="minorBidi"/>
          <w:noProof/>
          <w:sz w:val="22"/>
          <w:szCs w:val="22"/>
          <w:lang w:eastAsia="pl-PL"/>
        </w:rPr>
      </w:pPr>
      <w:hyperlink w:anchor="_Toc459906283" w:history="1">
        <w:r w:rsidR="00680C4C" w:rsidRPr="00E87D38">
          <w:rPr>
            <w:rStyle w:val="Hipercze"/>
            <w:rFonts w:eastAsia="Times New Roman"/>
            <w:noProof/>
            <w:sz w:val="22"/>
            <w:szCs w:val="22"/>
            <w:lang w:eastAsia="pl-PL"/>
          </w:rPr>
          <w:t>1. Wstęp.</w:t>
        </w:r>
        <w:r w:rsidR="00680C4C" w:rsidRPr="00E87D38">
          <w:rPr>
            <w:noProof/>
            <w:webHidden/>
            <w:sz w:val="22"/>
            <w:szCs w:val="22"/>
          </w:rPr>
          <w:tab/>
        </w:r>
        <w:r w:rsidR="00680C4C" w:rsidRPr="00E87D38">
          <w:rPr>
            <w:noProof/>
            <w:webHidden/>
            <w:sz w:val="22"/>
            <w:szCs w:val="22"/>
          </w:rPr>
          <w:fldChar w:fldCharType="begin"/>
        </w:r>
        <w:r w:rsidR="00680C4C" w:rsidRPr="00E87D38">
          <w:rPr>
            <w:noProof/>
            <w:webHidden/>
            <w:sz w:val="22"/>
            <w:szCs w:val="22"/>
          </w:rPr>
          <w:instrText xml:space="preserve"> PAGEREF _Toc459906283 \h </w:instrText>
        </w:r>
        <w:r w:rsidR="00680C4C" w:rsidRPr="00E87D38">
          <w:rPr>
            <w:noProof/>
            <w:webHidden/>
            <w:sz w:val="22"/>
            <w:szCs w:val="22"/>
          </w:rPr>
        </w:r>
        <w:r w:rsidR="00680C4C" w:rsidRPr="00E87D38">
          <w:rPr>
            <w:noProof/>
            <w:webHidden/>
            <w:sz w:val="22"/>
            <w:szCs w:val="22"/>
          </w:rPr>
          <w:fldChar w:fldCharType="separate"/>
        </w:r>
        <w:r w:rsidR="005F7DBE" w:rsidRPr="00E87D38">
          <w:rPr>
            <w:noProof/>
            <w:webHidden/>
            <w:sz w:val="22"/>
            <w:szCs w:val="22"/>
          </w:rPr>
          <w:t>63</w:t>
        </w:r>
        <w:r w:rsidR="00680C4C" w:rsidRPr="00E87D38">
          <w:rPr>
            <w:noProof/>
            <w:webHidden/>
            <w:sz w:val="22"/>
            <w:szCs w:val="22"/>
          </w:rPr>
          <w:fldChar w:fldCharType="end"/>
        </w:r>
      </w:hyperlink>
    </w:p>
    <w:p w:rsidR="00680C4C" w:rsidRPr="00E87D38" w:rsidRDefault="00360ADB">
      <w:pPr>
        <w:pStyle w:val="Spistreci1"/>
        <w:tabs>
          <w:tab w:val="right" w:leader="dot" w:pos="9060"/>
        </w:tabs>
        <w:rPr>
          <w:rFonts w:cstheme="minorBidi"/>
          <w:noProof/>
          <w:sz w:val="22"/>
          <w:szCs w:val="22"/>
          <w:lang w:eastAsia="pl-PL"/>
        </w:rPr>
      </w:pPr>
      <w:hyperlink w:anchor="_Toc459906284" w:history="1">
        <w:r w:rsidR="00680C4C" w:rsidRPr="00E87D38">
          <w:rPr>
            <w:rStyle w:val="Hipercze"/>
            <w:rFonts w:eastAsia="Times New Roman"/>
            <w:noProof/>
            <w:sz w:val="22"/>
            <w:szCs w:val="22"/>
            <w:lang w:eastAsia="pl-PL"/>
          </w:rPr>
          <w:t>2. Zmiany w Wieloletniej Prognozie Finansowej w I półroczu, omówienie czynników, które spowodowały zmiany.</w:t>
        </w:r>
        <w:r w:rsidR="00680C4C" w:rsidRPr="00E87D38">
          <w:rPr>
            <w:noProof/>
            <w:webHidden/>
            <w:sz w:val="22"/>
            <w:szCs w:val="22"/>
          </w:rPr>
          <w:tab/>
        </w:r>
        <w:r w:rsidR="00680C4C" w:rsidRPr="00E87D38">
          <w:rPr>
            <w:noProof/>
            <w:webHidden/>
            <w:sz w:val="22"/>
            <w:szCs w:val="22"/>
          </w:rPr>
          <w:fldChar w:fldCharType="begin"/>
        </w:r>
        <w:r w:rsidR="00680C4C" w:rsidRPr="00E87D38">
          <w:rPr>
            <w:noProof/>
            <w:webHidden/>
            <w:sz w:val="22"/>
            <w:szCs w:val="22"/>
          </w:rPr>
          <w:instrText xml:space="preserve"> PAGEREF _Toc459906284 \h </w:instrText>
        </w:r>
        <w:r w:rsidR="00680C4C" w:rsidRPr="00E87D38">
          <w:rPr>
            <w:noProof/>
            <w:webHidden/>
            <w:sz w:val="22"/>
            <w:szCs w:val="22"/>
          </w:rPr>
        </w:r>
        <w:r w:rsidR="00680C4C" w:rsidRPr="00E87D38">
          <w:rPr>
            <w:noProof/>
            <w:webHidden/>
            <w:sz w:val="22"/>
            <w:szCs w:val="22"/>
          </w:rPr>
          <w:fldChar w:fldCharType="separate"/>
        </w:r>
        <w:r w:rsidR="005F7DBE" w:rsidRPr="00E87D38">
          <w:rPr>
            <w:noProof/>
            <w:webHidden/>
            <w:sz w:val="22"/>
            <w:szCs w:val="22"/>
          </w:rPr>
          <w:t>63</w:t>
        </w:r>
        <w:r w:rsidR="00680C4C" w:rsidRPr="00E87D38">
          <w:rPr>
            <w:noProof/>
            <w:webHidden/>
            <w:sz w:val="22"/>
            <w:szCs w:val="22"/>
          </w:rPr>
          <w:fldChar w:fldCharType="end"/>
        </w:r>
      </w:hyperlink>
    </w:p>
    <w:p w:rsidR="00680C4C" w:rsidRPr="00E87D38" w:rsidRDefault="00360ADB">
      <w:pPr>
        <w:pStyle w:val="Spistreci1"/>
        <w:tabs>
          <w:tab w:val="right" w:leader="dot" w:pos="9060"/>
        </w:tabs>
        <w:rPr>
          <w:rFonts w:cstheme="minorBidi"/>
          <w:noProof/>
          <w:sz w:val="22"/>
          <w:szCs w:val="22"/>
          <w:lang w:eastAsia="pl-PL"/>
        </w:rPr>
      </w:pPr>
      <w:hyperlink w:anchor="_Toc459906285" w:history="1">
        <w:r w:rsidR="00680C4C" w:rsidRPr="00E87D38">
          <w:rPr>
            <w:rStyle w:val="Hipercze"/>
            <w:rFonts w:eastAsia="Times New Roman"/>
            <w:noProof/>
            <w:sz w:val="22"/>
            <w:szCs w:val="22"/>
            <w:lang w:eastAsia="pl-PL"/>
          </w:rPr>
          <w:t>3. Wynik budżetu. Przychody i rozchody budżetu.</w:t>
        </w:r>
        <w:r w:rsidR="00680C4C" w:rsidRPr="00E87D38">
          <w:rPr>
            <w:noProof/>
            <w:webHidden/>
            <w:sz w:val="22"/>
            <w:szCs w:val="22"/>
          </w:rPr>
          <w:tab/>
        </w:r>
        <w:r w:rsidR="00680C4C" w:rsidRPr="00E87D38">
          <w:rPr>
            <w:noProof/>
            <w:webHidden/>
            <w:sz w:val="22"/>
            <w:szCs w:val="22"/>
          </w:rPr>
          <w:fldChar w:fldCharType="begin"/>
        </w:r>
        <w:r w:rsidR="00680C4C" w:rsidRPr="00E87D38">
          <w:rPr>
            <w:noProof/>
            <w:webHidden/>
            <w:sz w:val="22"/>
            <w:szCs w:val="22"/>
          </w:rPr>
          <w:instrText xml:space="preserve"> PAGEREF _Toc459906285 \h </w:instrText>
        </w:r>
        <w:r w:rsidR="00680C4C" w:rsidRPr="00E87D38">
          <w:rPr>
            <w:noProof/>
            <w:webHidden/>
            <w:sz w:val="22"/>
            <w:szCs w:val="22"/>
          </w:rPr>
        </w:r>
        <w:r w:rsidR="00680C4C" w:rsidRPr="00E87D38">
          <w:rPr>
            <w:noProof/>
            <w:webHidden/>
            <w:sz w:val="22"/>
            <w:szCs w:val="22"/>
          </w:rPr>
          <w:fldChar w:fldCharType="separate"/>
        </w:r>
        <w:r w:rsidR="005F7DBE" w:rsidRPr="00E87D38">
          <w:rPr>
            <w:noProof/>
            <w:webHidden/>
            <w:sz w:val="22"/>
            <w:szCs w:val="22"/>
          </w:rPr>
          <w:t>65</w:t>
        </w:r>
        <w:r w:rsidR="00680C4C" w:rsidRPr="00E87D38">
          <w:rPr>
            <w:noProof/>
            <w:webHidden/>
            <w:sz w:val="22"/>
            <w:szCs w:val="22"/>
          </w:rPr>
          <w:fldChar w:fldCharType="end"/>
        </w:r>
      </w:hyperlink>
    </w:p>
    <w:p w:rsidR="00680C4C" w:rsidRPr="00E87D38" w:rsidRDefault="00360ADB">
      <w:pPr>
        <w:pStyle w:val="Spistreci1"/>
        <w:tabs>
          <w:tab w:val="right" w:leader="dot" w:pos="9060"/>
        </w:tabs>
        <w:rPr>
          <w:rFonts w:cstheme="minorBidi"/>
          <w:noProof/>
          <w:sz w:val="22"/>
          <w:szCs w:val="22"/>
          <w:lang w:eastAsia="pl-PL"/>
        </w:rPr>
      </w:pPr>
      <w:hyperlink w:anchor="_Toc459906286" w:history="1">
        <w:r w:rsidR="00680C4C" w:rsidRPr="00E87D38">
          <w:rPr>
            <w:rStyle w:val="Hipercze"/>
            <w:rFonts w:eastAsia="Times New Roman"/>
            <w:noProof/>
            <w:sz w:val="22"/>
            <w:szCs w:val="22"/>
            <w:lang w:eastAsia="pl-PL"/>
          </w:rPr>
          <w:t>4. Kwota długu.</w:t>
        </w:r>
        <w:r w:rsidR="00680C4C" w:rsidRPr="00E87D38">
          <w:rPr>
            <w:noProof/>
            <w:webHidden/>
            <w:sz w:val="22"/>
            <w:szCs w:val="22"/>
          </w:rPr>
          <w:tab/>
        </w:r>
        <w:r w:rsidR="00680C4C" w:rsidRPr="00E87D38">
          <w:rPr>
            <w:noProof/>
            <w:webHidden/>
            <w:sz w:val="22"/>
            <w:szCs w:val="22"/>
          </w:rPr>
          <w:fldChar w:fldCharType="begin"/>
        </w:r>
        <w:r w:rsidR="00680C4C" w:rsidRPr="00E87D38">
          <w:rPr>
            <w:noProof/>
            <w:webHidden/>
            <w:sz w:val="22"/>
            <w:szCs w:val="22"/>
          </w:rPr>
          <w:instrText xml:space="preserve"> PAGEREF _Toc459906286 \h </w:instrText>
        </w:r>
        <w:r w:rsidR="00680C4C" w:rsidRPr="00E87D38">
          <w:rPr>
            <w:noProof/>
            <w:webHidden/>
            <w:sz w:val="22"/>
            <w:szCs w:val="22"/>
          </w:rPr>
        </w:r>
        <w:r w:rsidR="00680C4C" w:rsidRPr="00E87D38">
          <w:rPr>
            <w:noProof/>
            <w:webHidden/>
            <w:sz w:val="22"/>
            <w:szCs w:val="22"/>
          </w:rPr>
          <w:fldChar w:fldCharType="separate"/>
        </w:r>
        <w:r w:rsidR="005F7DBE" w:rsidRPr="00E87D38">
          <w:rPr>
            <w:noProof/>
            <w:webHidden/>
            <w:sz w:val="22"/>
            <w:szCs w:val="22"/>
          </w:rPr>
          <w:t>65</w:t>
        </w:r>
        <w:r w:rsidR="00680C4C" w:rsidRPr="00E87D38">
          <w:rPr>
            <w:noProof/>
            <w:webHidden/>
            <w:sz w:val="22"/>
            <w:szCs w:val="22"/>
          </w:rPr>
          <w:fldChar w:fldCharType="end"/>
        </w:r>
      </w:hyperlink>
    </w:p>
    <w:p w:rsidR="00680C4C" w:rsidRPr="00E87D38" w:rsidRDefault="00360ADB">
      <w:pPr>
        <w:pStyle w:val="Spistreci1"/>
        <w:tabs>
          <w:tab w:val="right" w:leader="dot" w:pos="9060"/>
        </w:tabs>
        <w:rPr>
          <w:rFonts w:cstheme="minorBidi"/>
          <w:noProof/>
          <w:sz w:val="22"/>
          <w:szCs w:val="22"/>
          <w:lang w:eastAsia="pl-PL"/>
        </w:rPr>
      </w:pPr>
      <w:hyperlink w:anchor="_Toc459906287" w:history="1">
        <w:r w:rsidR="00680C4C" w:rsidRPr="00E87D38">
          <w:rPr>
            <w:rStyle w:val="Hipercze"/>
            <w:rFonts w:eastAsia="Times New Roman"/>
            <w:noProof/>
            <w:sz w:val="22"/>
            <w:szCs w:val="22"/>
            <w:lang w:eastAsia="pl-PL"/>
          </w:rPr>
          <w:t>5. Różnica między dochodami bieżącymi a wydatkami bieżącymi (relacja zrównoważenia wydatków, o której mowa w art. 242 ustawy).</w:t>
        </w:r>
        <w:r w:rsidR="00680C4C" w:rsidRPr="00E87D38">
          <w:rPr>
            <w:noProof/>
            <w:webHidden/>
            <w:sz w:val="22"/>
            <w:szCs w:val="22"/>
          </w:rPr>
          <w:tab/>
        </w:r>
        <w:r w:rsidR="00680C4C" w:rsidRPr="00E87D38">
          <w:rPr>
            <w:noProof/>
            <w:webHidden/>
            <w:sz w:val="22"/>
            <w:szCs w:val="22"/>
          </w:rPr>
          <w:fldChar w:fldCharType="begin"/>
        </w:r>
        <w:r w:rsidR="00680C4C" w:rsidRPr="00E87D38">
          <w:rPr>
            <w:noProof/>
            <w:webHidden/>
            <w:sz w:val="22"/>
            <w:szCs w:val="22"/>
          </w:rPr>
          <w:instrText xml:space="preserve"> PAGEREF _Toc459906287 \h </w:instrText>
        </w:r>
        <w:r w:rsidR="00680C4C" w:rsidRPr="00E87D38">
          <w:rPr>
            <w:noProof/>
            <w:webHidden/>
            <w:sz w:val="22"/>
            <w:szCs w:val="22"/>
          </w:rPr>
        </w:r>
        <w:r w:rsidR="00680C4C" w:rsidRPr="00E87D38">
          <w:rPr>
            <w:noProof/>
            <w:webHidden/>
            <w:sz w:val="22"/>
            <w:szCs w:val="22"/>
          </w:rPr>
          <w:fldChar w:fldCharType="separate"/>
        </w:r>
        <w:r w:rsidR="005F7DBE" w:rsidRPr="00E87D38">
          <w:rPr>
            <w:noProof/>
            <w:webHidden/>
            <w:sz w:val="22"/>
            <w:szCs w:val="22"/>
          </w:rPr>
          <w:t>65</w:t>
        </w:r>
        <w:r w:rsidR="00680C4C" w:rsidRPr="00E87D38">
          <w:rPr>
            <w:noProof/>
            <w:webHidden/>
            <w:sz w:val="22"/>
            <w:szCs w:val="22"/>
          </w:rPr>
          <w:fldChar w:fldCharType="end"/>
        </w:r>
      </w:hyperlink>
    </w:p>
    <w:p w:rsidR="00680C4C" w:rsidRPr="00E87D38" w:rsidRDefault="00360ADB">
      <w:pPr>
        <w:pStyle w:val="Spistreci1"/>
        <w:tabs>
          <w:tab w:val="right" w:leader="dot" w:pos="9060"/>
        </w:tabs>
        <w:rPr>
          <w:rFonts w:cstheme="minorBidi"/>
          <w:noProof/>
          <w:sz w:val="22"/>
          <w:szCs w:val="22"/>
          <w:lang w:eastAsia="pl-PL"/>
        </w:rPr>
      </w:pPr>
      <w:hyperlink w:anchor="_Toc459906288" w:history="1">
        <w:r w:rsidR="00680C4C" w:rsidRPr="00E87D38">
          <w:rPr>
            <w:rStyle w:val="Hipercze"/>
            <w:rFonts w:eastAsia="Times New Roman"/>
            <w:noProof/>
            <w:sz w:val="22"/>
            <w:szCs w:val="22"/>
            <w:lang w:eastAsia="pl-PL"/>
          </w:rPr>
          <w:t>6. Wskaźnik spłaty zobowiązań.</w:t>
        </w:r>
        <w:r w:rsidR="00680C4C" w:rsidRPr="00E87D38">
          <w:rPr>
            <w:noProof/>
            <w:webHidden/>
            <w:sz w:val="22"/>
            <w:szCs w:val="22"/>
          </w:rPr>
          <w:tab/>
        </w:r>
        <w:r w:rsidR="00680C4C" w:rsidRPr="00E87D38">
          <w:rPr>
            <w:noProof/>
            <w:webHidden/>
            <w:sz w:val="22"/>
            <w:szCs w:val="22"/>
          </w:rPr>
          <w:fldChar w:fldCharType="begin"/>
        </w:r>
        <w:r w:rsidR="00680C4C" w:rsidRPr="00E87D38">
          <w:rPr>
            <w:noProof/>
            <w:webHidden/>
            <w:sz w:val="22"/>
            <w:szCs w:val="22"/>
          </w:rPr>
          <w:instrText xml:space="preserve"> PAGEREF _Toc459906288 \h </w:instrText>
        </w:r>
        <w:r w:rsidR="00680C4C" w:rsidRPr="00E87D38">
          <w:rPr>
            <w:noProof/>
            <w:webHidden/>
            <w:sz w:val="22"/>
            <w:szCs w:val="22"/>
          </w:rPr>
        </w:r>
        <w:r w:rsidR="00680C4C" w:rsidRPr="00E87D38">
          <w:rPr>
            <w:noProof/>
            <w:webHidden/>
            <w:sz w:val="22"/>
            <w:szCs w:val="22"/>
          </w:rPr>
          <w:fldChar w:fldCharType="separate"/>
        </w:r>
        <w:r w:rsidR="005F7DBE" w:rsidRPr="00E87D38">
          <w:rPr>
            <w:noProof/>
            <w:webHidden/>
            <w:sz w:val="22"/>
            <w:szCs w:val="22"/>
          </w:rPr>
          <w:t>65</w:t>
        </w:r>
        <w:r w:rsidR="00680C4C" w:rsidRPr="00E87D38">
          <w:rPr>
            <w:noProof/>
            <w:webHidden/>
            <w:sz w:val="22"/>
            <w:szCs w:val="22"/>
          </w:rPr>
          <w:fldChar w:fldCharType="end"/>
        </w:r>
      </w:hyperlink>
    </w:p>
    <w:p w:rsidR="00680C4C" w:rsidRPr="00E87D38" w:rsidRDefault="00360ADB">
      <w:pPr>
        <w:pStyle w:val="Spistreci1"/>
        <w:tabs>
          <w:tab w:val="right" w:leader="dot" w:pos="9060"/>
        </w:tabs>
        <w:rPr>
          <w:rFonts w:cstheme="minorBidi"/>
          <w:noProof/>
          <w:sz w:val="22"/>
          <w:szCs w:val="22"/>
          <w:lang w:eastAsia="pl-PL"/>
        </w:rPr>
      </w:pPr>
      <w:hyperlink w:anchor="_Toc459906289" w:history="1">
        <w:r w:rsidR="00680C4C" w:rsidRPr="00E87D38">
          <w:rPr>
            <w:rStyle w:val="Hipercze"/>
            <w:rFonts w:eastAsia="Times New Roman"/>
            <w:noProof/>
            <w:sz w:val="22"/>
            <w:szCs w:val="22"/>
            <w:lang w:eastAsia="pl-PL"/>
          </w:rPr>
          <w:t>7. Zmiany w planowanych przedsięwzięciach wieloletnich w I półroczu.</w:t>
        </w:r>
        <w:r w:rsidR="00680C4C" w:rsidRPr="00E87D38">
          <w:rPr>
            <w:noProof/>
            <w:webHidden/>
            <w:sz w:val="22"/>
            <w:szCs w:val="22"/>
          </w:rPr>
          <w:tab/>
        </w:r>
        <w:r w:rsidR="00680C4C" w:rsidRPr="00E87D38">
          <w:rPr>
            <w:noProof/>
            <w:webHidden/>
            <w:sz w:val="22"/>
            <w:szCs w:val="22"/>
          </w:rPr>
          <w:fldChar w:fldCharType="begin"/>
        </w:r>
        <w:r w:rsidR="00680C4C" w:rsidRPr="00E87D38">
          <w:rPr>
            <w:noProof/>
            <w:webHidden/>
            <w:sz w:val="22"/>
            <w:szCs w:val="22"/>
          </w:rPr>
          <w:instrText xml:space="preserve"> PAGEREF _Toc459906289 \h </w:instrText>
        </w:r>
        <w:r w:rsidR="00680C4C" w:rsidRPr="00E87D38">
          <w:rPr>
            <w:noProof/>
            <w:webHidden/>
            <w:sz w:val="22"/>
            <w:szCs w:val="22"/>
          </w:rPr>
        </w:r>
        <w:r w:rsidR="00680C4C" w:rsidRPr="00E87D38">
          <w:rPr>
            <w:noProof/>
            <w:webHidden/>
            <w:sz w:val="22"/>
            <w:szCs w:val="22"/>
          </w:rPr>
          <w:fldChar w:fldCharType="separate"/>
        </w:r>
        <w:r w:rsidR="005F7DBE" w:rsidRPr="00E87D38">
          <w:rPr>
            <w:noProof/>
            <w:webHidden/>
            <w:sz w:val="22"/>
            <w:szCs w:val="22"/>
          </w:rPr>
          <w:t>66</w:t>
        </w:r>
        <w:r w:rsidR="00680C4C" w:rsidRPr="00E87D38">
          <w:rPr>
            <w:noProof/>
            <w:webHidden/>
            <w:sz w:val="22"/>
            <w:szCs w:val="22"/>
          </w:rPr>
          <w:fldChar w:fldCharType="end"/>
        </w:r>
      </w:hyperlink>
    </w:p>
    <w:p w:rsidR="00680C4C" w:rsidRPr="00E87D38" w:rsidRDefault="00360ADB">
      <w:pPr>
        <w:pStyle w:val="Spistreci1"/>
        <w:tabs>
          <w:tab w:val="right" w:leader="dot" w:pos="9060"/>
        </w:tabs>
        <w:rPr>
          <w:rFonts w:cstheme="minorBidi"/>
          <w:noProof/>
          <w:sz w:val="22"/>
          <w:szCs w:val="22"/>
          <w:lang w:eastAsia="pl-PL"/>
        </w:rPr>
      </w:pPr>
      <w:hyperlink w:anchor="_Toc459906290" w:history="1">
        <w:r w:rsidR="00680C4C" w:rsidRPr="00E87D38">
          <w:rPr>
            <w:rStyle w:val="Hipercze"/>
            <w:rFonts w:eastAsia="Times New Roman"/>
            <w:noProof/>
            <w:sz w:val="22"/>
            <w:szCs w:val="22"/>
            <w:lang w:eastAsia="pl-PL"/>
          </w:rPr>
          <w:t>8. Realizacja zakresów rzeczowych przedsięwzięć wieloletnich.</w:t>
        </w:r>
        <w:r w:rsidR="00680C4C" w:rsidRPr="00E87D38">
          <w:rPr>
            <w:noProof/>
            <w:webHidden/>
            <w:sz w:val="22"/>
            <w:szCs w:val="22"/>
          </w:rPr>
          <w:tab/>
        </w:r>
        <w:r w:rsidR="00680C4C" w:rsidRPr="00E87D38">
          <w:rPr>
            <w:noProof/>
            <w:webHidden/>
            <w:sz w:val="22"/>
            <w:szCs w:val="22"/>
          </w:rPr>
          <w:fldChar w:fldCharType="begin"/>
        </w:r>
        <w:r w:rsidR="00680C4C" w:rsidRPr="00E87D38">
          <w:rPr>
            <w:noProof/>
            <w:webHidden/>
            <w:sz w:val="22"/>
            <w:szCs w:val="22"/>
          </w:rPr>
          <w:instrText xml:space="preserve"> PAGEREF _Toc459906290 \h </w:instrText>
        </w:r>
        <w:r w:rsidR="00680C4C" w:rsidRPr="00E87D38">
          <w:rPr>
            <w:noProof/>
            <w:webHidden/>
            <w:sz w:val="22"/>
            <w:szCs w:val="22"/>
          </w:rPr>
        </w:r>
        <w:r w:rsidR="00680C4C" w:rsidRPr="00E87D38">
          <w:rPr>
            <w:noProof/>
            <w:webHidden/>
            <w:sz w:val="22"/>
            <w:szCs w:val="22"/>
          </w:rPr>
          <w:fldChar w:fldCharType="separate"/>
        </w:r>
        <w:r w:rsidR="005F7DBE" w:rsidRPr="00E87D38">
          <w:rPr>
            <w:noProof/>
            <w:webHidden/>
            <w:sz w:val="22"/>
            <w:szCs w:val="22"/>
          </w:rPr>
          <w:t>67</w:t>
        </w:r>
        <w:r w:rsidR="00680C4C" w:rsidRPr="00E87D38">
          <w:rPr>
            <w:noProof/>
            <w:webHidden/>
            <w:sz w:val="22"/>
            <w:szCs w:val="22"/>
          </w:rPr>
          <w:fldChar w:fldCharType="end"/>
        </w:r>
      </w:hyperlink>
    </w:p>
    <w:p w:rsidR="00A05AB3" w:rsidRPr="00A05AB3" w:rsidRDefault="00680C4C" w:rsidP="00A05AB3">
      <w:pPr>
        <w:rPr>
          <w:rFonts w:ascii="Times New Roman" w:eastAsia="Times New Roman" w:hAnsi="Times New Roman"/>
          <w:b/>
          <w:lang w:eastAsia="pl-PL"/>
        </w:rPr>
      </w:pPr>
      <w:r w:rsidRPr="00E87D38">
        <w:rPr>
          <w:rFonts w:ascii="Times New Roman" w:eastAsia="Times New Roman" w:hAnsi="Times New Roman"/>
          <w:b/>
          <w:sz w:val="22"/>
          <w:szCs w:val="22"/>
          <w:lang w:eastAsia="pl-PL"/>
        </w:rPr>
        <w:fldChar w:fldCharType="end"/>
      </w: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A05AB3" w:rsidRDefault="00A05AB3" w:rsidP="00680C4C">
      <w:pPr>
        <w:pStyle w:val="Nagwek1"/>
        <w:rPr>
          <w:rFonts w:eastAsia="Times New Roman"/>
          <w:lang w:eastAsia="pl-PL"/>
        </w:rPr>
      </w:pPr>
      <w:bookmarkStart w:id="54" w:name="_Toc459906283"/>
      <w:r w:rsidRPr="00A05AB3">
        <w:rPr>
          <w:rFonts w:eastAsia="Times New Roman"/>
          <w:lang w:eastAsia="pl-PL"/>
        </w:rPr>
        <w:lastRenderedPageBreak/>
        <w:t>1. Wstęp.</w:t>
      </w:r>
      <w:bookmarkEnd w:id="54"/>
    </w:p>
    <w:p w:rsidR="00A05AB3" w:rsidRPr="00A05AB3" w:rsidRDefault="00A05AB3" w:rsidP="00A05AB3">
      <w:pPr>
        <w:rPr>
          <w:rFonts w:ascii="Times New Roman" w:eastAsia="Times New Roman" w:hAnsi="Times New Roman"/>
          <w:lang w:eastAsia="pl-PL"/>
        </w:rPr>
      </w:pPr>
      <w:r w:rsidRPr="00A05AB3">
        <w:rPr>
          <w:rFonts w:ascii="Times New Roman" w:eastAsia="Times New Roman" w:hAnsi="Times New Roman"/>
          <w:lang w:eastAsia="pl-PL"/>
        </w:rPr>
        <w:t xml:space="preserve">                                      </w:t>
      </w:r>
      <w:r w:rsidRPr="00A05AB3">
        <w:rPr>
          <w:rFonts w:ascii="Times New Roman" w:eastAsia="Times New Roman" w:hAnsi="Times New Roman"/>
          <w:b/>
          <w:lang w:eastAsia="pl-PL"/>
        </w:rPr>
        <w:t xml:space="preserve">   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Uchwałą Nr XLV/459/14 z dnia 29 maja 2014 r. Rada Gminy Złotów określiła między innymi zakres </w:t>
      </w:r>
      <w:r w:rsid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</w:t>
      </w: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i formę informacji o kształtowaniu się wieloletniej prognozy finansowej za I półrocze roku budżetowego. 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Zgodnie z w/w uchwałą, informacja o kształtowaniu się wieloletniej prognozy finansowej powinna zawierać: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1) wieloletnią prognozę finansową w ujęciu tabelarycznym, zgodnym z uchwałą Rady Gminy Złotów w sprawie uchwalenia WPF według stanu na dzień 30 czerwca roku budżetowego uwzględniającą: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- wartości planowane i wykonane oraz procent wykonania, w okresie I półrocza roku budżetowego,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- wartości prognozowane na trzy lata następne, według stanu na 30 czerwca roku budżetowego,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- przedstawienie aktualnych wielkości prognozy kwoty długu z procentowymi wskaźnikami.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2) w części opisowej do WPF – omówienie zmian, jakie zaszły w ciągu I półrocza, oraz czynników, jakie miały na to wpływ,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3) wykaz przedsięwzięć w ujęciu tabelarycznym, zgodnym z uchwałą Rady Gminy w sprawie uchwalenia WPF, uwzględniający: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- limity wydatków w roku budżetowym, wraz z wykonaniem w I półroczu,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- limity wydatków na kolejne lata,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- limity zobowiązań.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4) w części opisowej do wykazu przedsięwzięć – informację o realizacji zakresów rzeczowych przedsięwzięć oraz omówienie zmian w planowanych przedsięwzięciach.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Wartości planowane i wykonane oraz zmiany wprowadzone do Wieloletniej Prognozy Finansowej                w ujęciu tabelarycznym  przedstawiono w załączniku Nr 1 do informacji opisowej o kształtowaniu się   Wieloletniej Prognozy Finansowej Gminy Złotów. 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Wykaz przedsięwzięć w ujęciu tabelarycznym, z wymaganymi danymi, przedstawiono w załączni</w:t>
      </w:r>
      <w:r w:rsidR="00E87D38">
        <w:rPr>
          <w:rFonts w:ascii="Times New Roman" w:eastAsia="Times New Roman" w:hAnsi="Times New Roman"/>
          <w:sz w:val="22"/>
          <w:szCs w:val="22"/>
          <w:lang w:eastAsia="pl-PL"/>
        </w:rPr>
        <w:t>ku Nr 2 do informacji opisowej.</w:t>
      </w:r>
    </w:p>
    <w:p w:rsidR="00A05AB3" w:rsidRPr="00A05AB3" w:rsidRDefault="00A05AB3" w:rsidP="00680C4C">
      <w:pPr>
        <w:pStyle w:val="Nagwek1"/>
        <w:rPr>
          <w:rFonts w:eastAsia="Times New Roman"/>
          <w:lang w:eastAsia="pl-PL"/>
        </w:rPr>
      </w:pPr>
      <w:bookmarkStart w:id="55" w:name="_Toc459906284"/>
      <w:r w:rsidRPr="00A05AB3">
        <w:rPr>
          <w:rFonts w:eastAsia="Times New Roman"/>
          <w:lang w:eastAsia="pl-PL"/>
        </w:rPr>
        <w:t>2. Zmiany w Wieloletniej Prognozie Finansowej w I półroczu, omówienie czynników, które spowodowały zmiany.</w:t>
      </w:r>
      <w:bookmarkEnd w:id="55"/>
      <w:r w:rsidRPr="00A05AB3">
        <w:rPr>
          <w:rFonts w:eastAsia="Times New Roman"/>
          <w:lang w:eastAsia="pl-PL"/>
        </w:rPr>
        <w:t xml:space="preserve"> </w:t>
      </w:r>
    </w:p>
    <w:p w:rsidR="00A05AB3" w:rsidRPr="00A05AB3" w:rsidRDefault="00A05AB3" w:rsidP="00A05AB3">
      <w:pPr>
        <w:rPr>
          <w:rFonts w:ascii="Times New Roman" w:eastAsia="Times New Roman" w:hAnsi="Times New Roman"/>
          <w:b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Wieloletnią Prognozę Finansową w ujęciu tabelarycznym, uwzględniającą m.in. wartości planowane             i wykonane oraz % wykonania w okresie I półrocza, poszerzono o dane dotyczące zmian wartości planowanych w poszczególnych pozycjach prognozy, wprowadzonych w okresie I półrocza.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b/>
          <w:sz w:val="22"/>
          <w:szCs w:val="22"/>
        </w:rPr>
        <w:t>2.1. Prognozowane dochody ogółem</w:t>
      </w: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 na rok 2016 w okresie I półrocza wzrosły o kwotę           4.323.651,99 zł, z tego: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- dochody bieżące wzrosły o 4.280.401,99 zł,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- dochody majątkowe wzrosły o 43.250 zł. 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Zwiększono prognozowane kwoty dochodów bieżących z tytułu: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- udziałów we wpływach z podatku dochodowego od osób fizycznych – o 10.478 zł,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- podatków i opłat - o 400.000 zł, w tym z podatku od nieruchomości  - o 400.000 zł, 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- dotacji i środków przeznaczonych na cele bieżące – o 4.060.039,99 zł,</w:t>
      </w:r>
    </w:p>
    <w:p w:rsidR="00A05AB3" w:rsidRPr="00E87D38" w:rsidRDefault="00E87D38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- z</w:t>
      </w:r>
      <w:r w:rsidR="00A05AB3"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mniejszono plan dochodów bieżących z tytułu subwencji ogólnej z budżetu państwa – o 190.116 zł. 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Zmiany były uzasadnione i wynikały: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- ze złożonych deklaracji na podatek od nieruchomości przez osoby prawne na rok 2016, 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- z zawiadomień Wojewody Wielkopolskiego z tytułu zwiększenia kwot planowanych dotacji celowych na realizację zadań zleconych gminie – razem 3.663.127,99 zł, oraz dotacji na finansowanie zadań własnych – razem w kwocie 353.440 zł,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- z wprowadzenia do budżetu planu środków z Wojewódzkiego Funduszu Ochrony Środowiska                   i Gospodarki Wodnej w Poznaniu na dofinansowanie przedsięwzięcia pn. „Opracowanie Planu Gospodarki Niskoemisyjnej dla Gminy Złotów” – 9.225 zł,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- z zawartych porozumień z Gminą Miasto Złotów, Gminą Tarnówka i Gminą Okonek na pokrycie kosztów wychowania przedszkolnego uczniów z tych gmin korzystających z usług przedszkolnych na terenie Gminy Złotów,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- z  zawiadomienia Ministra Finansów RP o ostatecznych kwotach poszczególnych części subwencji ogólnej wynikających z ustawy budżetowej</w:t>
      </w:r>
      <w:r w:rsidR="00FA0AE2">
        <w:rPr>
          <w:rFonts w:ascii="Times New Roman" w:eastAsia="Times New Roman" w:hAnsi="Times New Roman"/>
          <w:sz w:val="22"/>
          <w:szCs w:val="22"/>
          <w:lang w:eastAsia="pl-PL"/>
        </w:rPr>
        <w:t xml:space="preserve"> na 2016 r. O kwotę 190.116 zł</w:t>
      </w: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 zmniejszony został plan części oświatowej subwencji ogólnej. 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Zwiększono prognozowane kwoty dochodów majątkowych z tytułu dotacji i środków przeznaczonych na cele majątkowe – o 43.250 zł.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Zmiany były uzasadnione i wynikały z: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- umowy o dofinansowanie ze środków Funduszu Rozwoju Kultury Fizycznej zadania inwestycyjnego pn. Budowa </w:t>
      </w:r>
      <w:r w:rsidR="00727AE6">
        <w:rPr>
          <w:rFonts w:ascii="Times New Roman" w:eastAsia="Times New Roman" w:hAnsi="Times New Roman"/>
          <w:sz w:val="22"/>
          <w:szCs w:val="22"/>
          <w:lang w:eastAsia="pl-PL"/>
        </w:rPr>
        <w:t>obiektu środowiskowo-sportowego</w:t>
      </w: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 przy Zespole Szkół Nr 1 w Radawnicy w ramach Programu Rozwoju Regionalnej Infrastruktury Sportowej - 209.500 zł,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- umowy udzielenia pomocy finansowej podpisanej między Gminą a Województwem Wielkopolskim na dofinansowanie budowy drogi dojazdowej do gruntów rolnych w m. Klukowo – 33.750 zł.</w:t>
      </w:r>
      <w:r w:rsidR="00E87D38"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:rsidR="00A05AB3" w:rsidRPr="00E87D38" w:rsidRDefault="00A05AB3" w:rsidP="00A05AB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- z powodu nie zawarcia umowy z Wielkopolskim Urzędem Wojewódzkim na dofinansowanie zadania inwestycyjnego </w:t>
      </w:r>
      <w:r w:rsidRPr="00E87D3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p.n. „Przebudowa drogi gminnej Stawnica – Stare Dzierzążno” wygasła umowa o partnerstwie zawarta z Powiatem Złotowskim na podstawie której w budżecie Gminy Złotów zaplanowano dochód z tytułu pomocy finansowej w wysokości 200.000 zł. W związku                        z powyższym zmniejszeniu o tę kwotę uległy planowane dochody. 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b/>
          <w:sz w:val="22"/>
          <w:szCs w:val="22"/>
        </w:rPr>
        <w:t>2.2. Planowane wydatki ogółem na rok 2016</w:t>
      </w: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 w okresie I półrocza wzrosły o 4.702.663,99 zł, 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z tego:</w:t>
      </w:r>
    </w:p>
    <w:p w:rsidR="00A05AB3" w:rsidRPr="00E87D38" w:rsidRDefault="0003389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- wydatki bieżące</w:t>
      </w:r>
      <w:r w:rsidR="00A05AB3"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 wzrosły o 4.319.214,99 zł, 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- wydatki majątkowe wzrosły o 383.449,00 zł.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Wzrost kwoty</w:t>
      </w:r>
      <w:r w:rsidR="00A94397">
        <w:rPr>
          <w:rFonts w:ascii="Times New Roman" w:eastAsia="Times New Roman" w:hAnsi="Times New Roman"/>
          <w:sz w:val="22"/>
          <w:szCs w:val="22"/>
          <w:lang w:eastAsia="pl-PL"/>
        </w:rPr>
        <w:t xml:space="preserve"> planowanych wydatków bieżących</w:t>
      </w: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 wynikał z:</w:t>
      </w:r>
    </w:p>
    <w:p w:rsidR="00A05AB3" w:rsidRPr="00E87D38" w:rsidRDefault="00E87D38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- odpowiedniego</w:t>
      </w:r>
      <w:r w:rsidR="00A05AB3"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 zwiększenia planowanych wyd</w:t>
      </w:r>
      <w:r w:rsidR="00A94397">
        <w:rPr>
          <w:rFonts w:ascii="Times New Roman" w:eastAsia="Times New Roman" w:hAnsi="Times New Roman"/>
          <w:sz w:val="22"/>
          <w:szCs w:val="22"/>
          <w:lang w:eastAsia="pl-PL"/>
        </w:rPr>
        <w:t>atków, zgodnie z przeznaczeniem</w:t>
      </w:r>
      <w:r w:rsidR="00A05AB3"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 otrzymanych dotacji z budżetu państwa na realizację zadań zleconych oraz na dofinansowanie zadań własnych,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- innych  czynników opisanych  każdorazowo w objaśnieniach zmian wprowadzanych do budżetu                 i WPF.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Planowane wydatki majątkowe ulegały zmianom w związku z: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- dostosowaniem poziomu planowanych wydatków na poszczególne zadania, odpowiednio do wyników przetargów,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- wprowadzeniem do budżetu nowych zadań inwestycyjnych. </w:t>
      </w:r>
    </w:p>
    <w:p w:rsidR="00A05AB3" w:rsidRPr="00A05AB3" w:rsidRDefault="00A05AB3" w:rsidP="00680C4C">
      <w:pPr>
        <w:pStyle w:val="Nagwek1"/>
        <w:rPr>
          <w:rFonts w:eastAsia="Times New Roman"/>
          <w:lang w:eastAsia="pl-PL"/>
        </w:rPr>
      </w:pPr>
      <w:bookmarkStart w:id="56" w:name="_Toc459906285"/>
      <w:r w:rsidRPr="00A05AB3">
        <w:rPr>
          <w:rFonts w:eastAsia="Times New Roman"/>
          <w:lang w:eastAsia="pl-PL"/>
        </w:rPr>
        <w:t>3. Wynik budżetu. Przychody i rozchody budżetu.</w:t>
      </w:r>
      <w:bookmarkEnd w:id="56"/>
      <w:r w:rsidRPr="00A05AB3">
        <w:rPr>
          <w:rFonts w:eastAsia="Times New Roman"/>
          <w:lang w:eastAsia="pl-PL"/>
        </w:rPr>
        <w:t xml:space="preserve"> </w:t>
      </w: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Planowany  deficyt budżetu na początek roku w kwocie  1.468.352 zł zwiększony  został o 379.012 zł, to jest do 1.847.364 zł. Na dzień 30.06.2016 r. wykonanie budżetu zamknęło się nadwyżką                 w wysokości 2.185.891,19 zł.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E87D38" w:rsidRDefault="00E87D38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 xml:space="preserve">Zaplanowane przychody budżetu na początek roku w kwocie 3.200.000 zł zwiększone zostały                  o 379.012 zł, z tytułu wprowadzenia do budżetu wolnych środków, o których mowa w art. 217, ust. 2 pkt 6. Wykonane przychody na koniec półrocza wyniosły 1.282.500,12 zł. W I półroczu Gmina nie zaciągała kredytów ani pożyczek. 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Ustalone rozchody budżetu w kwocie 1.731.648 zł z przeznaczeniem na spłatę rat kapitałowych kredytów i pożyczek wykonano w kwocie 1.696.002 zł, stanowiącej 97,94 % planu rocznego. Spłacone zostały raty kapitałowe do miesiąca sierpnia br. włącznie.   </w:t>
      </w:r>
    </w:p>
    <w:p w:rsidR="00A05AB3" w:rsidRDefault="00A05AB3" w:rsidP="00E87D38">
      <w:pPr>
        <w:pStyle w:val="Nagwek1"/>
        <w:rPr>
          <w:rFonts w:eastAsia="Times New Roman"/>
          <w:lang w:eastAsia="pl-PL"/>
        </w:rPr>
      </w:pPr>
      <w:bookmarkStart w:id="57" w:name="_Toc459906286"/>
      <w:r w:rsidRPr="00A05AB3">
        <w:rPr>
          <w:rFonts w:eastAsia="Times New Roman"/>
          <w:lang w:eastAsia="pl-PL"/>
        </w:rPr>
        <w:t>4. Kwota długu.</w:t>
      </w:r>
      <w:bookmarkEnd w:id="57"/>
      <w:r w:rsidR="00E87D38">
        <w:rPr>
          <w:rFonts w:eastAsia="Times New Roman"/>
          <w:lang w:eastAsia="pl-PL"/>
        </w:rPr>
        <w:t xml:space="preserve"> </w:t>
      </w:r>
    </w:p>
    <w:p w:rsidR="00E87D38" w:rsidRPr="00E87D38" w:rsidRDefault="00E87D38" w:rsidP="00E87D38">
      <w:pPr>
        <w:rPr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Prognozowana kwota długu wg stanu na dzień 30.06.2016 r. wynosiła 8.483.256,40 zł.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Zadłużenie Gminy z tytułu kredytów i pożyczek według ksiąg rachunkowych na dzień 30.06.2016 r. wynosiło 5.318.902,40 zł i stanowiło 15,66 % planowanej kwoty dochodów.</w:t>
      </w:r>
      <w:r w:rsid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  </w:t>
      </w:r>
    </w:p>
    <w:p w:rsidR="00A05AB3" w:rsidRPr="00A05AB3" w:rsidRDefault="00A05AB3" w:rsidP="00680C4C">
      <w:pPr>
        <w:pStyle w:val="Nagwek1"/>
        <w:jc w:val="both"/>
        <w:rPr>
          <w:rFonts w:eastAsia="Times New Roman"/>
          <w:lang w:eastAsia="pl-PL"/>
        </w:rPr>
      </w:pPr>
      <w:bookmarkStart w:id="58" w:name="_Toc459906287"/>
      <w:r w:rsidRPr="00A05AB3">
        <w:rPr>
          <w:rFonts w:eastAsia="Times New Roman"/>
          <w:lang w:eastAsia="pl-PL"/>
        </w:rPr>
        <w:t>5. Różnica między dochodami bieżącymi</w:t>
      </w:r>
      <w:r w:rsidR="00E87D38">
        <w:rPr>
          <w:rFonts w:eastAsia="Times New Roman"/>
          <w:lang w:eastAsia="pl-PL"/>
        </w:rPr>
        <w:t xml:space="preserve"> a wydatkami bieżącymi (relacja </w:t>
      </w:r>
      <w:r w:rsidRPr="00A05AB3">
        <w:rPr>
          <w:rFonts w:eastAsia="Times New Roman"/>
          <w:lang w:eastAsia="pl-PL"/>
        </w:rPr>
        <w:t>zrównoważenia wydatków, o której mowa w art. 242 ustawy).</w:t>
      </w:r>
      <w:bookmarkEnd w:id="58"/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Różnica, o której mowa wyżej zaplanowana w projekcie WPF w kwocie 3.546.321 zł w ciągu półrocza zmniejszyła się o 38.813 zł, to jest do 3.507.508 zł. Różnica wykonana na dzień      30.06.2016 r. osi</w:t>
      </w:r>
      <w:r w:rsid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ągnęła poziom 3.331.688,62 zł. </w:t>
      </w:r>
    </w:p>
    <w:p w:rsidR="00A05AB3" w:rsidRPr="00A05AB3" w:rsidRDefault="00A05AB3" w:rsidP="00680C4C">
      <w:pPr>
        <w:pStyle w:val="Nagwek1"/>
        <w:rPr>
          <w:rFonts w:eastAsia="Times New Roman"/>
          <w:lang w:eastAsia="pl-PL"/>
        </w:rPr>
      </w:pPr>
      <w:bookmarkStart w:id="59" w:name="_Toc459906288"/>
      <w:r w:rsidRPr="00A05AB3">
        <w:rPr>
          <w:rFonts w:eastAsia="Times New Roman"/>
          <w:lang w:eastAsia="pl-PL"/>
        </w:rPr>
        <w:t>6. Wskaźnik spłaty zobowiązań.</w:t>
      </w:r>
      <w:bookmarkEnd w:id="59"/>
      <w:r w:rsidRPr="00A05AB3">
        <w:rPr>
          <w:rFonts w:eastAsia="Times New Roman"/>
          <w:lang w:eastAsia="pl-PL"/>
        </w:rPr>
        <w:t xml:space="preserve"> </w:t>
      </w: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05AB3" w:rsidRPr="00E87D38" w:rsidRDefault="00A05AB3" w:rsidP="007C5F14">
      <w:pPr>
        <w:jc w:val="both"/>
        <w:rPr>
          <w:rFonts w:eastAsia="Times New Roman"/>
          <w:b/>
          <w:sz w:val="22"/>
          <w:szCs w:val="22"/>
          <w:lang w:eastAsia="pl-PL"/>
        </w:rPr>
      </w:pPr>
      <w:r w:rsidRPr="00E87D38">
        <w:rPr>
          <w:rFonts w:eastAsia="Times New Roman"/>
          <w:b/>
          <w:sz w:val="22"/>
          <w:szCs w:val="22"/>
          <w:lang w:eastAsia="pl-PL"/>
        </w:rPr>
        <w:t xml:space="preserve">6.1.Wskaźnik planowanej łącznej kwoty spłaty zobowiązań, </w:t>
      </w:r>
      <w:r w:rsidR="007C5F14">
        <w:rPr>
          <w:rFonts w:eastAsia="Times New Roman"/>
          <w:b/>
          <w:sz w:val="22"/>
          <w:szCs w:val="22"/>
          <w:lang w:eastAsia="pl-PL"/>
        </w:rPr>
        <w:t xml:space="preserve">o której mowa w art. 243 ust. 1 </w:t>
      </w:r>
      <w:r w:rsidRPr="00E87D38">
        <w:rPr>
          <w:rFonts w:eastAsia="Times New Roman"/>
          <w:b/>
          <w:sz w:val="22"/>
          <w:szCs w:val="22"/>
          <w:lang w:eastAsia="pl-PL"/>
        </w:rPr>
        <w:t>ustawy.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Wskaźnik planowanej łąc</w:t>
      </w:r>
      <w:r w:rsidR="00E87D38">
        <w:rPr>
          <w:rFonts w:ascii="Times New Roman" w:eastAsia="Times New Roman" w:hAnsi="Times New Roman"/>
          <w:sz w:val="22"/>
          <w:szCs w:val="22"/>
          <w:lang w:eastAsia="pl-PL"/>
        </w:rPr>
        <w:t>znej kwoty spłaty zobowiązań, o</w:t>
      </w: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 której mowa w art. 243 ust. 1 ustawy, do planowanych dochodów ogółem, bez uwzględniania ustawowych wyłączeń, zmniejszył się w ciągu </w:t>
      </w:r>
      <w:r w:rsid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</w:t>
      </w: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I półrocza z 6,55 % do 5,72 %. Zmniejszenie nastąpiło w związku ze znacznym wzrostem łącznej kwoty prognozowanych dochodów na dzień 30 czerwca 2016 r. w stosunku do stanu prognozy dochodów na dzień 01.01.2016 r. 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E87D38" w:rsidRDefault="00A05AB3" w:rsidP="00680C4C">
      <w:pPr>
        <w:rPr>
          <w:rFonts w:eastAsia="Times New Roman"/>
          <w:b/>
          <w:sz w:val="22"/>
          <w:szCs w:val="22"/>
          <w:lang w:eastAsia="pl-PL"/>
        </w:rPr>
      </w:pPr>
      <w:r w:rsidRPr="00E87D38">
        <w:rPr>
          <w:rFonts w:eastAsia="Times New Roman"/>
          <w:b/>
          <w:sz w:val="22"/>
          <w:szCs w:val="22"/>
          <w:lang w:eastAsia="pl-PL"/>
        </w:rPr>
        <w:t xml:space="preserve">6.2. Dopuszczalny wskaźnik spłaty zobowiązań, określony w art. 243 ustawy. 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Dopuszczalny wskaźnik</w:t>
      </w:r>
      <w:r w:rsidR="0051347B">
        <w:rPr>
          <w:rFonts w:ascii="Times New Roman" w:eastAsia="Times New Roman" w:hAnsi="Times New Roman"/>
          <w:sz w:val="22"/>
          <w:szCs w:val="22"/>
          <w:lang w:eastAsia="pl-PL"/>
        </w:rPr>
        <w:t xml:space="preserve"> spłaty zobowiązań na rok 201</w:t>
      </w:r>
      <w:r w:rsidR="00A1443F">
        <w:rPr>
          <w:rFonts w:ascii="Times New Roman" w:eastAsia="Times New Roman" w:hAnsi="Times New Roman"/>
          <w:sz w:val="22"/>
          <w:szCs w:val="22"/>
          <w:lang w:eastAsia="pl-PL"/>
        </w:rPr>
        <w:t>6</w:t>
      </w:r>
      <w:r w:rsidR="0051347B">
        <w:rPr>
          <w:rFonts w:ascii="Times New Roman" w:eastAsia="Times New Roman" w:hAnsi="Times New Roman"/>
          <w:sz w:val="22"/>
          <w:szCs w:val="22"/>
          <w:lang w:eastAsia="pl-PL"/>
        </w:rPr>
        <w:t>,</w:t>
      </w: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 określony w art. 243 ustawy, po uwzględnieniu ustawowych wyłączeń , ustalony w oparciu o średnią arytmetyczną z 3 poprzednich lat,  na dzień 30.06.2016 r. wynosi 13,28 %. 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Dopuszczalny wskaźnik spłaty zobowiązań określony w art. 243  ustawy, obliczony w oparciu o plan 3 kwartału roku poprzedzającego rok budżetowy, wynosił 12,42 %.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Wskaźnik wzrósł z 12,42 % do 13,28 %, ponieważ dane wynikające z wykonania budżetu za rok 2015 były korzystn</w:t>
      </w:r>
      <w:r w:rsidR="00D90A09">
        <w:rPr>
          <w:rFonts w:ascii="Times New Roman" w:eastAsia="Times New Roman" w:hAnsi="Times New Roman"/>
          <w:sz w:val="22"/>
          <w:szCs w:val="22"/>
          <w:lang w:eastAsia="pl-PL"/>
        </w:rPr>
        <w:t>iejsze od wartości planowanych,</w:t>
      </w: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 wykazanych w sprawozdaniu za 3 kwartały roku 2015. 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A05AB3" w:rsidRDefault="00A05AB3" w:rsidP="00680C4C">
      <w:pPr>
        <w:pStyle w:val="Nagwek1"/>
        <w:rPr>
          <w:rFonts w:eastAsia="Times New Roman"/>
          <w:lang w:eastAsia="pl-PL"/>
        </w:rPr>
      </w:pPr>
      <w:bookmarkStart w:id="60" w:name="_Toc459906289"/>
      <w:r w:rsidRPr="00A05AB3">
        <w:rPr>
          <w:rFonts w:eastAsia="Times New Roman"/>
          <w:lang w:eastAsia="pl-PL"/>
        </w:rPr>
        <w:t>7. Zmiany w planowanych przedsięwzięciach wieloletnich w I półroczu.</w:t>
      </w:r>
      <w:bookmarkEnd w:id="60"/>
    </w:p>
    <w:p w:rsidR="00A05AB3" w:rsidRPr="00A05AB3" w:rsidRDefault="00A05AB3" w:rsidP="00A05AB3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:rsidR="00A05AB3" w:rsidRDefault="00A05AB3" w:rsidP="00A05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7.1. W planie wydatków bieżących w wydatkach na programy, projekty lub zadania pozostałe</w:t>
      </w:r>
      <w:r w:rsidRPr="00E87D38">
        <w:rPr>
          <w:rFonts w:ascii="Times New Roman" w:eastAsia="Times New Roman" w:hAnsi="Times New Roman"/>
          <w:bCs/>
          <w:color w:val="FF0000"/>
          <w:sz w:val="22"/>
          <w:szCs w:val="22"/>
          <w:lang w:eastAsia="pl-PL"/>
        </w:rPr>
        <w:t xml:space="preserve"> </w:t>
      </w: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wprowadzono przedsięwzięcie o nazwie: „Usuwanie barszczu Sosnowskiego na terenie Gminy Złotów”</w:t>
      </w:r>
      <w:r w:rsidRPr="00E87D38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</w:t>
      </w: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przewidziane do realizacji w latach 2016-2017 o łącznych nakładach 11.500 zł oraz przedsięwzięcie o nazwie: „Termomodernizacja budynku Zespołu Szkół nr 2 w Świętej”</w:t>
      </w:r>
      <w:r w:rsidRPr="00E87D38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</w:t>
      </w: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przewidziane do realizacji w latach 2016-2017 o łącznych nakładach bieżących 25.000 zł.</w:t>
      </w:r>
    </w:p>
    <w:p w:rsidR="007C5F14" w:rsidRDefault="007C5F14" w:rsidP="00A05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3033B0" w:rsidRPr="00E87D38" w:rsidRDefault="003033B0" w:rsidP="00A05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color w:val="FF0000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lastRenderedPageBreak/>
        <w:t>7.2. W planie wydatków majątkowych</w:t>
      </w: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Pr="00E87D38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w wydatkach na programy, projekty lub zadania pozostałe: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pl-PL"/>
        </w:rPr>
      </w:pPr>
    </w:p>
    <w:p w:rsidR="00A05AB3" w:rsidRPr="00E87D38" w:rsidRDefault="00A05AB3" w:rsidP="00A05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a)</w:t>
      </w:r>
      <w:r w:rsidRPr="00E87D38"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pl-PL"/>
        </w:rPr>
        <w:t xml:space="preserve"> </w:t>
      </w: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wprowadzono przedsięwzięcie o nazwie: „Termomodernizacja budynku Zespołu Szkół nr 2                 w Świętej”</w:t>
      </w:r>
      <w:r w:rsidRPr="00E87D38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</w:t>
      </w: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przewidziane do realizacji w latach 2016-2017 o łącznych nakładach majątkowych 426.000 zł.</w:t>
      </w:r>
    </w:p>
    <w:p w:rsidR="00A05AB3" w:rsidRPr="00E87D38" w:rsidRDefault="00A05AB3" w:rsidP="00A05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Gmina planuje pozyskać na realizację w/w zadanie środki finansowe w ramach działania 3.2.1. WRPO „Kompleksowa modernizacja energetyczna budynków użyteczności publicznej”. </w:t>
      </w:r>
    </w:p>
    <w:p w:rsidR="00A05AB3" w:rsidRPr="00E87D38" w:rsidRDefault="00A05AB3" w:rsidP="00A05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W związku z powyższym należało zabezpieczyć w budżecie wkład własny.</w:t>
      </w:r>
    </w:p>
    <w:p w:rsidR="00A05AB3" w:rsidRPr="00E87D38" w:rsidRDefault="00A05AB3" w:rsidP="00A05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E87D38" w:rsidRDefault="00A05AB3" w:rsidP="00A05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b) usunięto z wykazu przedsięwzięć zadanie pn. „</w:t>
      </w:r>
      <w:r w:rsidRPr="00E87D3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Budowa sali wiejskiej wraz z zagospodarowaniem terenu w Stawnicy”; z uwagi na brak możliwości pozyskania dofinansowania środkami zewnętrznymi inwestycja nie będzie zrealizowana w 2016 r.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color w:val="FF0000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c) odpowiednio do zmian wprowadzonych do budżetu, zmianie uległy limity łącznych nakładów finansowych oraz/lub limity wydatków na rok 2016 na przedsięwzięciach: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1) Turystyczna przystań w Gminie Złotów – zagospodarowanie terenu nad j. Zaleskim,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2) Zagospodarowanie terenu przy sali wiejskiej w Kleszczynie wraz z budową wiaty,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3) Zagospodarowanie terenu wokół </w:t>
      </w:r>
      <w:r w:rsidR="00F94893">
        <w:rPr>
          <w:rFonts w:ascii="Times New Roman" w:eastAsia="Times New Roman" w:hAnsi="Times New Roman"/>
          <w:bCs/>
          <w:sz w:val="22"/>
          <w:szCs w:val="22"/>
          <w:lang w:eastAsia="pl-PL"/>
        </w:rPr>
        <w:t>s</w:t>
      </w: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ali wiejskiej w m. Franciszkowo,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4) Zagospodarowanie parku i boiska sportowego w m. Górzna,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5) Budowa obiektu środowiskowo-sportowego przy Zespole Szkół nr 1 w Radawnicy,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6) Zagospodarowanie terenu działki nr 41/1 w Kaczochach,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color w:val="FF0000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d)</w:t>
      </w:r>
      <w:r w:rsidRPr="00E87D38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 </w:t>
      </w: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wprowadzono przedsięwzięcie wieloletnie, którego I etap zrealizowano w roku 2015 - Rozbudowa remizy OSP w Świętej (dobudowa garażu).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color w:val="FF0000"/>
          <w:sz w:val="22"/>
          <w:szCs w:val="22"/>
          <w:lang w:eastAsia="pl-PL"/>
        </w:rPr>
      </w:pPr>
    </w:p>
    <w:p w:rsidR="00A05AB3" w:rsidRPr="007C5F14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Wprowadzano zmiany limitów zobowiązań na poszczególnych przedsięwzięciach. Wykazana kwota limitu zobowiązań po zmianach stanowiła o kwocie, do wysokości której gmina mogła </w:t>
      </w:r>
      <w:r w:rsidR="007C5F14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jeszcze zaciągać zobowiązania. </w:t>
      </w:r>
    </w:p>
    <w:p w:rsidR="00A05AB3" w:rsidRPr="00A05AB3" w:rsidRDefault="00A05AB3" w:rsidP="00680C4C">
      <w:pPr>
        <w:pStyle w:val="Nagwek1"/>
        <w:rPr>
          <w:rFonts w:eastAsia="Times New Roman"/>
          <w:lang w:eastAsia="pl-PL"/>
        </w:rPr>
      </w:pPr>
      <w:bookmarkStart w:id="61" w:name="_Toc459906290"/>
      <w:r w:rsidRPr="00A05AB3">
        <w:rPr>
          <w:rFonts w:eastAsia="Times New Roman"/>
          <w:lang w:eastAsia="pl-PL"/>
        </w:rPr>
        <w:t>8. Realizacja zakresów rzeczowych przedsięwzięć wieloletnich.</w:t>
      </w:r>
      <w:bookmarkEnd w:id="61"/>
      <w:r w:rsidRPr="00A05AB3">
        <w:rPr>
          <w:rFonts w:eastAsia="Times New Roman"/>
          <w:lang w:eastAsia="pl-PL"/>
        </w:rPr>
        <w:t xml:space="preserve">   </w:t>
      </w: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/>
          <w:sz w:val="22"/>
          <w:szCs w:val="22"/>
          <w:lang w:eastAsia="pl-PL"/>
        </w:rPr>
        <w:t>8. 1. Wydatki majątkowe na projekty, zadania pozostałe.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/>
          <w:color w:val="FF0000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1) Budowa drogi gminnej Stawnica – Stare Dzierzążno. 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W czerwcu 2016 wykonano dokumentację budowlaną przebudowy drogi gminnej Stawnica – Stare Dzierzążno. W dniu 17.08.2016 r. podpisano umowę z Samorządem Województwa Wielkopolskiego, w ramach której Gmina otrzyma dofinansowanie na budowę w/w drogi ze środków Europejskiego Funduszu Rolnego na rzecz Rozwoju Obszarów Wiejskich w kwocie 2.220.376,00. W trakcie przygotowania jest postępowanie przetargowe na wykonanie zadania. 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2) Budowa chodnika przy gminnej drodze w m. Radawnica.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W I półroczu 2016 r. zakupiono i wbudowano betonowe kręgi w celu przygotowania terenu do budowy chodnika. Obecnie trwają prace nad projektem budowy chodnika.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3) Budowa kanalizacji sanitarnej grawitacyjnej w m. Bługowo wraz z przepompownią ścieków                    i</w:t>
      </w:r>
      <w:r w:rsidRPr="00E87D3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rurociągiem tłocznym oraz budową przepompowni i rurociągu tłocznego odprowadzającego ścieki              z m. Buntowo PGR.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W roku 2016 opracowano dokumentację techniczno-budowlaną kanalizacji sanitarnej w Bługowie,                a także opracowano projekt budowlany branży elektrycznej przepompowni ścieków w Buntowie.                     W sierpniu w wyniku postępowania przetargowego wyłoniono wykonawcę </w:t>
      </w:r>
      <w:r w:rsidR="00B2131D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I etapu </w:t>
      </w:r>
      <w:r w:rsidRPr="00E87D3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robót budowlanych. </w:t>
      </w:r>
    </w:p>
    <w:p w:rsidR="00B2131D" w:rsidRPr="00E87D38" w:rsidRDefault="00B2131D" w:rsidP="00A05AB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lastRenderedPageBreak/>
        <w:t xml:space="preserve">4) </w:t>
      </w: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Budowa obiektu środowiskowo-sportowego przy Zespole Szkół nr 1 w Radawnicy.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Roboty budowlane zostały ukończone w m-</w:t>
      </w:r>
      <w:proofErr w:type="spellStart"/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cu</w:t>
      </w:r>
      <w:proofErr w:type="spellEnd"/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sierpniu. Dodatkowo wykonano system monitoringu wizyjnego</w:t>
      </w:r>
      <w:r w:rsidR="000C7763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i zakupiono ławko – wieszaki do szatni.</w:t>
      </w: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Planuje się również budowę ogrodzenia obiektu.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5) Budowa sieci kanalizacji sanitarnej w Nowym Dworze.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Przystąpienie do realizacji inwestycji pn. „Budowa kanalizacji sanitarnej w m. Nowy Dwór” w 2016 r. uzależnione jest od uzyskania</w:t>
      </w:r>
      <w:r w:rsidRPr="00E87D38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dofinansowanie w ramach Programu Rozwoju Obszarów Wiejskich na lata 2014-2020.</w:t>
      </w: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Nabór wniosków ogłoszony będzie prawdopodobnie w IV kw. 2016 r.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6) Termomodernizacja budynku Zespołu Szkół nr 2 w Świętej.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W marcu 2016 r. wykonano </w:t>
      </w: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dokumentację </w:t>
      </w:r>
      <w:proofErr w:type="spellStart"/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techniczno</w:t>
      </w:r>
      <w:proofErr w:type="spellEnd"/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–budowlaną instalacji wentylacji mechanicznej z odzyskiem ciepła</w:t>
      </w: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, a także</w:t>
      </w:r>
      <w:r w:rsidRPr="00E87D38">
        <w:rPr>
          <w:rFonts w:ascii="Times New Roman" w:eastAsia="Times New Roman" w:hAnsi="Times New Roman"/>
          <w:color w:val="FF0000"/>
          <w:sz w:val="22"/>
          <w:szCs w:val="22"/>
          <w:lang w:eastAsia="pl-PL"/>
        </w:rPr>
        <w:t xml:space="preserve"> </w:t>
      </w: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sporządzono dokumentację </w:t>
      </w:r>
      <w:proofErr w:type="spellStart"/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techniczno</w:t>
      </w:r>
      <w:proofErr w:type="spellEnd"/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– budowlaną termomodernizacji budynku Zespołu Szkół </w:t>
      </w: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w Świętej</w:t>
      </w: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oraz modernizacji oświetlenia wewnętrznego</w:t>
      </w: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 xml:space="preserve">.                                </w:t>
      </w:r>
    </w:p>
    <w:p w:rsidR="00A05AB3" w:rsidRPr="00E87D38" w:rsidRDefault="00A05AB3" w:rsidP="00A05AB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sz w:val="22"/>
          <w:szCs w:val="22"/>
          <w:lang w:eastAsia="pl-PL"/>
        </w:rPr>
        <w:t>Gmina złożyła wniosek o dofinansowanie w ramach działania 3.2.1. WRPO „Kompleksowa modernizacja energetyczna budynków użyteczności publicznej” na wykonanie termomodernizacji budynku Zespołu Szkół nr 2 w Świętej, który został pozytywnie oceniony w I etapie weryfikacji formalnej, oczekujemy na wynik oceny merytorycznej.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7) Turystyczna przystań w Gminie Złotów – zagospodarowanie terenu nad j. Zaleskim.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Dnia 06.07.2016 zawarto umowę z Województwem Wielkopolskim nr DR/194/2016 w ramach której Gminie przyznano pomoc finansową w kwocie 10.701,00 zł  z programu „Wielkopolska Odnowa Wsi 2013-2020”. Obecnie trwa postępowanie przetargowe zmierzające do wyłonienia wykonawcy zadania. Przewidywany termin realizacji zadania to m-c październik 2016 r.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8) Zagospodarowanie terenu działki nr 41/1 w Kaczochach.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Zadanie zostało zakończone w sierpniu br.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9) Zagospodarowanie terenu przy sali wiejskiej w Kleszczynie wraz z budową wiaty.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W ramach zadania zawarto umowę na dokończenie pokrycia dachowego na wiacie przy sali wiejskiej, z terminem realizacji umowy do dnia 31.08.2016 r. W I półroczu wykonano wizualizację projektu zagospodarowania terenu rekreacyjnego. Złożony przez </w:t>
      </w:r>
      <w:r w:rsidRPr="00E87D3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Gminę wniosek o dofinansowanie zadania              </w:t>
      </w: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z programu „Wielkopolska Odnowa Wsi 2013-2020”</w:t>
      </w:r>
      <w:r w:rsidRPr="00E87D3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został rozpatrzony negatywnie. 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10) Zagospodarowanie terenu rekreacyjnego w Pieczynku – doposażenie placu zabaw oraz siłowni zewnętrznej.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Zadanie zostanie zrealizowane w II półroczu.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11) Zagospodarowanie terenu wokół sali wiejskiej w m. Franciszkowo.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W I półroczu wykonano wizualizację projektu zagospodarowania terenu rekreacyjnego. Złożony przez </w:t>
      </w:r>
      <w:r w:rsidRPr="00E87D3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Gminę wniosek o dofinansowanie zadania </w:t>
      </w:r>
      <w:r w:rsidRPr="00E87D38">
        <w:rPr>
          <w:rFonts w:ascii="Times New Roman" w:eastAsia="Times New Roman" w:hAnsi="Times New Roman"/>
          <w:bCs/>
          <w:sz w:val="22"/>
          <w:szCs w:val="22"/>
          <w:lang w:eastAsia="pl-PL"/>
        </w:rPr>
        <w:t>z programu „Wielkopolska Odnowa Wsi 2013-2020”</w:t>
      </w:r>
      <w:r w:rsidRPr="00E87D3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również został rozpatrzony negatywnie.</w:t>
      </w:r>
    </w:p>
    <w:p w:rsidR="00A05AB3" w:rsidRPr="00E87D38" w:rsidRDefault="00A05AB3" w:rsidP="00A05AB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:rsidR="00A05AB3" w:rsidRPr="00A05AB3" w:rsidRDefault="00A05AB3" w:rsidP="00A05AB3">
      <w:pPr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  <w:r w:rsidRPr="00A05AB3">
        <w:rPr>
          <w:rFonts w:ascii="Times New Roman" w:eastAsia="Times New Roman" w:hAnsi="Times New Roman"/>
          <w:b/>
          <w:color w:val="FF0000"/>
          <w:lang w:eastAsia="pl-PL"/>
        </w:rPr>
        <w:t xml:space="preserve">                            </w:t>
      </w: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  <w:r w:rsidRPr="00A05AB3">
        <w:rPr>
          <w:rFonts w:ascii="Times New Roman" w:eastAsia="Times New Roman" w:hAnsi="Times New Roman"/>
          <w:b/>
          <w:color w:val="FF0000"/>
          <w:lang w:eastAsia="pl-PL"/>
        </w:rPr>
        <w:t xml:space="preserve"> </w:t>
      </w:r>
    </w:p>
    <w:p w:rsidR="00A05AB3" w:rsidRPr="00A05AB3" w:rsidRDefault="00A05AB3" w:rsidP="00A05AB3">
      <w:pPr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color w:val="FF0000"/>
          <w:lang w:eastAsia="pl-PL"/>
        </w:rPr>
        <w:sectPr w:rsidR="00A05AB3" w:rsidRPr="00A05AB3" w:rsidSect="0094205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12051" w:tblpY="-29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</w:tblGrid>
      <w:tr w:rsidR="00A05AB3" w:rsidRPr="00A05AB3" w:rsidTr="00CB2618">
        <w:trPr>
          <w:trHeight w:val="597"/>
        </w:trPr>
        <w:tc>
          <w:tcPr>
            <w:tcW w:w="4140" w:type="dxa"/>
          </w:tcPr>
          <w:p w:rsidR="00A05AB3" w:rsidRPr="00A05AB3" w:rsidRDefault="00A05AB3" w:rsidP="00A05AB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5AB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Załącznik Nr 1 do informacji o kształtowaniu się Wieloletniej Prognozy Finansowej Gminy Złotów za I półrocze 201</w:t>
            </w:r>
            <w:r w:rsidR="003662D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  <w:r w:rsidRPr="00A05AB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r. </w:t>
            </w:r>
          </w:p>
          <w:p w:rsidR="00A05AB3" w:rsidRPr="00A05AB3" w:rsidRDefault="00A05AB3" w:rsidP="00A05AB3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A05AB3" w:rsidRDefault="00A05AB3" w:rsidP="00A05AB3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:rsidR="003662DA" w:rsidRPr="00A05AB3" w:rsidRDefault="003662DA" w:rsidP="00A05AB3">
      <w:pPr>
        <w:rPr>
          <w:rFonts w:ascii="Times New Roman" w:eastAsia="Times New Roman" w:hAnsi="Times New Roman"/>
          <w:b/>
          <w:color w:val="FF0000"/>
          <w:lang w:eastAsia="pl-PL"/>
        </w:rPr>
      </w:pPr>
    </w:p>
    <w:p w:rsidR="00A05AB3" w:rsidRPr="00A05AB3" w:rsidRDefault="00A05AB3" w:rsidP="00A05AB3">
      <w:pPr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A05AB3" w:rsidRDefault="00A05AB3" w:rsidP="00A05AB3">
      <w:pPr>
        <w:jc w:val="center"/>
        <w:rPr>
          <w:rFonts w:ascii="Times New Roman" w:eastAsia="Times New Roman" w:hAnsi="Times New Roman"/>
          <w:b/>
          <w:lang w:eastAsia="pl-PL"/>
        </w:rPr>
      </w:pPr>
      <w:r w:rsidRPr="00A05AB3">
        <w:rPr>
          <w:rFonts w:ascii="Times New Roman" w:eastAsia="Times New Roman" w:hAnsi="Times New Roman"/>
          <w:b/>
          <w:lang w:eastAsia="pl-PL"/>
        </w:rPr>
        <w:t>Wieloletnia prognoza finansowa wg stanu na dzień 30.06.201</w:t>
      </w:r>
      <w:r w:rsidR="003662DA">
        <w:rPr>
          <w:rFonts w:ascii="Times New Roman" w:eastAsia="Times New Roman" w:hAnsi="Times New Roman"/>
          <w:b/>
          <w:lang w:eastAsia="pl-PL"/>
        </w:rPr>
        <w:t>6</w:t>
      </w:r>
      <w:r w:rsidRPr="00A05AB3">
        <w:rPr>
          <w:rFonts w:ascii="Times New Roman" w:eastAsia="Times New Roman" w:hAnsi="Times New Roman"/>
          <w:b/>
          <w:lang w:eastAsia="pl-PL"/>
        </w:rPr>
        <w:t xml:space="preserve"> r.</w:t>
      </w:r>
    </w:p>
    <w:p w:rsidR="003662DA" w:rsidRDefault="003662DA" w:rsidP="00A05AB3">
      <w:pPr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1485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214"/>
        <w:gridCol w:w="1418"/>
        <w:gridCol w:w="1420"/>
        <w:gridCol w:w="1440"/>
        <w:gridCol w:w="1480"/>
        <w:gridCol w:w="1000"/>
        <w:gridCol w:w="1320"/>
        <w:gridCol w:w="1320"/>
        <w:gridCol w:w="1320"/>
      </w:tblGrid>
      <w:tr w:rsidR="0094639F" w:rsidRPr="0094639F" w:rsidTr="0094639F">
        <w:trPr>
          <w:trHeight w:val="315"/>
        </w:trPr>
        <w:tc>
          <w:tcPr>
            <w:tcW w:w="9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Pozycja arkusza WPF</w:t>
            </w:r>
          </w:p>
        </w:tc>
        <w:tc>
          <w:tcPr>
            <w:tcW w:w="321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Stan na dzień 1.01.2016 r.</w:t>
            </w:r>
          </w:p>
        </w:tc>
        <w:tc>
          <w:tcPr>
            <w:tcW w:w="14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639F" w:rsidRPr="0094639F" w:rsidRDefault="00E87D38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Z</w:t>
            </w:r>
            <w:r w:rsidR="00FA0A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miany</w:t>
            </w:r>
          </w:p>
        </w:tc>
        <w:tc>
          <w:tcPr>
            <w:tcW w:w="144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Prognoza/plan rok 2016 wg stanu na 30.06.2016 </w:t>
            </w:r>
          </w:p>
        </w:tc>
        <w:tc>
          <w:tcPr>
            <w:tcW w:w="14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4639F" w:rsidRPr="0094639F" w:rsidRDefault="0094639F" w:rsidP="003033B0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Wykonanie na dzień 30.06.201</w:t>
            </w:r>
            <w:r w:rsidR="003033B0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6</w:t>
            </w:r>
            <w:r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% </w:t>
            </w: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wykonania </w:t>
            </w:r>
          </w:p>
        </w:tc>
        <w:tc>
          <w:tcPr>
            <w:tcW w:w="396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4639F" w:rsidRPr="00BE5487" w:rsidRDefault="00BE5487" w:rsidP="0094639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lata</w:t>
            </w:r>
          </w:p>
        </w:tc>
      </w:tr>
      <w:tr w:rsidR="0094639F" w:rsidRPr="0094639F" w:rsidTr="0094639F">
        <w:trPr>
          <w:trHeight w:val="525"/>
        </w:trPr>
        <w:tc>
          <w:tcPr>
            <w:tcW w:w="9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1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2019</w:t>
            </w:r>
          </w:p>
        </w:tc>
      </w:tr>
      <w:tr w:rsidR="0094639F" w:rsidRPr="0094639F" w:rsidTr="00D90A0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Dochody ogółem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29 645 766,00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4 323 651,99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33 969 417,99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19 418 649,65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57,17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31 547 000,00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31 926 000,00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32 470 000,00</w:t>
            </w:r>
          </w:p>
        </w:tc>
      </w:tr>
      <w:tr w:rsidR="0094639F" w:rsidRPr="0094639F" w:rsidTr="00D90A09">
        <w:trPr>
          <w:trHeight w:val="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D90A0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Dochody bieżące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29 166 766,00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4 280 401,99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33 447 167,99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19 205 943,11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31 347 000,00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31 726 000,00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32 270 000,00</w:t>
            </w:r>
          </w:p>
        </w:tc>
      </w:tr>
      <w:tr w:rsidR="0094639F" w:rsidRPr="0094639F" w:rsidTr="00D90A09">
        <w:trPr>
          <w:trHeight w:val="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D90A09">
        <w:trPr>
          <w:trHeight w:val="6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1.1.1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dochody z tytułu udziałów we wpływach z podatku dochodowego od osób fizycznych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2 654 478,00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10 478,00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2 664 956,00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1 229 102,00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2 700 000,00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2 750 000,00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2 800 000,00</w:t>
            </w:r>
          </w:p>
        </w:tc>
      </w:tr>
      <w:tr w:rsidR="0094639F" w:rsidRPr="0094639F" w:rsidTr="00D90A09">
        <w:trPr>
          <w:trHeight w:val="6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1.1.2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dochody z tytułu udziałów we wpływach z podatku dochodowego od osób prawnych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E606B3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22 018,14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E606B3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10 000,00</w:t>
            </w:r>
          </w:p>
        </w:tc>
      </w:tr>
      <w:tr w:rsidR="0094639F" w:rsidRPr="0094639F" w:rsidTr="00D90A0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1.1.3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podatki i opłaty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6 026 494,00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6 426 494,00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3 548 491,59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6 050 000,00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6 092 000,00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6 107 000,00</w:t>
            </w:r>
          </w:p>
        </w:tc>
      </w:tr>
      <w:tr w:rsidR="0094639F" w:rsidRPr="0094639F" w:rsidTr="00D90A09">
        <w:trPr>
          <w:trHeight w:val="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D90A0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1.1.3.1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 podatku od nieruchomości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3 536 000,00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3 936 000,00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2 003 506,42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3 600 000,00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3 650 000,00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3 700 000,00</w:t>
            </w:r>
          </w:p>
        </w:tc>
      </w:tr>
      <w:tr w:rsidR="0094639F" w:rsidRPr="0094639F" w:rsidTr="00D90A0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1.1.4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 subwencji ogólnej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14 543 597,00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-190 116,00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14 353 481,00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8 074 398,00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14 462 000,00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14 630 000,00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14 800 000,00</w:t>
            </w:r>
          </w:p>
        </w:tc>
      </w:tr>
      <w:tr w:rsidR="0094639F" w:rsidRPr="0094639F" w:rsidTr="00D90A09">
        <w:trPr>
          <w:trHeight w:val="22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1.1.5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 tytułu dotacji i 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rodków przeznaczonych na cele bieżące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5 219 410,00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4 060 039,99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9 279 449,99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6 044 447,22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7 250 000,00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7 350 000,00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7 450 000,00</w:t>
            </w:r>
          </w:p>
        </w:tc>
      </w:tr>
      <w:tr w:rsidR="0094639F" w:rsidRPr="0094639F" w:rsidTr="00D90A0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1.2.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479 000,00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43 250,00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522 250,00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212 706,54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40,73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200 000,00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200 000,00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200 000,00</w:t>
            </w:r>
          </w:p>
        </w:tc>
      </w:tr>
      <w:tr w:rsidR="0094639F" w:rsidRPr="0094639F" w:rsidTr="00D90A09">
        <w:trPr>
          <w:trHeight w:val="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D90A0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1.2.1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ze sprzedaży majątku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279 000,00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212 706,54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200 000,00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200 000,00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200 000,00</w:t>
            </w:r>
          </w:p>
        </w:tc>
      </w:tr>
      <w:tr w:rsidR="0094639F" w:rsidRPr="0094639F" w:rsidTr="00D90A09">
        <w:trPr>
          <w:trHeight w:val="48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1.2.2.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tytułu dotacji i środków przeznaczonych na cele majątkowe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43 250,00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243 250,00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D90A0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Wydatki ogółem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31 114 118,00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4 702 663,99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35 816 781,99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17 232 758,46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48,11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30 260 000,00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30 639 000,00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31 296 243,60</w:t>
            </w:r>
          </w:p>
        </w:tc>
      </w:tr>
      <w:tr w:rsidR="0094639F" w:rsidRPr="0094639F" w:rsidTr="00D90A09">
        <w:trPr>
          <w:trHeight w:val="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D90A0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2.1.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Wydatki bieżące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25 620 445,00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4 319 214,99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29 939 659,99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15 874 254,49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26 925 000,00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27 400 000,00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27 700 000,60</w:t>
            </w:r>
          </w:p>
        </w:tc>
      </w:tr>
      <w:tr w:rsidR="0094639F" w:rsidRPr="0094639F" w:rsidTr="00D90A09">
        <w:trPr>
          <w:trHeight w:val="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D90A09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2.1.1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 tytułu poręczeń i gwarancji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D90A09">
        <w:trPr>
          <w:trHeight w:val="10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D90A0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2.1.3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wydatki na obsługę długu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210 000,00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210 000,00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88 127,95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185 000,00</w:t>
            </w:r>
          </w:p>
        </w:tc>
      </w:tr>
      <w:tr w:rsidR="0094639F" w:rsidRPr="0094639F" w:rsidTr="00D90A09">
        <w:trPr>
          <w:trHeight w:val="15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D90A09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2.1.3.1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ods</w:t>
            </w:r>
            <w:r w:rsidR="00D90A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etki i dyskonto określone w art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. 243 ust. 1 ustawy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210 000,00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210 000,00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88 127,95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185 000,00</w:t>
            </w:r>
          </w:p>
        </w:tc>
      </w:tr>
      <w:tr w:rsidR="0094639F" w:rsidRPr="0094639F" w:rsidTr="00D90A09">
        <w:trPr>
          <w:trHeight w:val="7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D90A09">
        <w:trPr>
          <w:trHeight w:val="126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2.1.3.1.1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A09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odsetki i dyskonto podlegające wyłączeniu z limitu spłaty </w:t>
            </w:r>
            <w:r w:rsidR="00D90A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zobowiązań, </w:t>
            </w:r>
          </w:p>
          <w:p w:rsidR="00D90A09" w:rsidRDefault="00D90A09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 którym mowa w art</w:t>
            </w:r>
            <w:r w:rsidR="0094639F"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. 243 ustawy, </w:t>
            </w:r>
          </w:p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terminie ni e dłuższym niż 90 dni po za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kończeniu programu, projektu lu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 zadania i otrzymaniu refundacji z tych środków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D90A0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2.2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5 493 673,00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383 449,00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5 877 122,00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1 358 503,97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3 335 000,00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3 239 000,00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3 596 243,00</w:t>
            </w:r>
          </w:p>
        </w:tc>
      </w:tr>
      <w:tr w:rsidR="0094639F" w:rsidRPr="0094639F" w:rsidTr="00D90A0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Wynik budżetu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-1 468 352,00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-379 012,00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-1 847 364,00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2 185 891,19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-118,32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1 287 000,00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1 287 000,00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1 173 756,40</w:t>
            </w:r>
          </w:p>
        </w:tc>
      </w:tr>
      <w:tr w:rsidR="0094639F" w:rsidRPr="0094639F" w:rsidTr="00D90A0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Przychody budżetu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3 200 000,00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379 012,00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3 579 012,00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1 282 500,12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D90A09">
        <w:trPr>
          <w:trHeight w:val="49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Nadwyżka budżetowa 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z lat u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iegłych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D90A09">
        <w:trPr>
          <w:trHeight w:val="49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4.2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Woln</w:t>
            </w:r>
            <w:r w:rsidR="00D90A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 środki, o których mowa w art.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217 ust. 2 pkt 6 ustawy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379 012,00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379 012,00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1 282 500,12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338,38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D90A09">
        <w:trPr>
          <w:trHeight w:val="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D90A0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4.2.1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na pokrycie deficytu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379 012,00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379 012,00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D90A09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4.3.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Kredyty, pożyczki, emisje pa</w:t>
            </w:r>
            <w:r w:rsidR="007C5F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ierów wartościowych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3 200 000,00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3 200 000,00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D90A09">
        <w:trPr>
          <w:trHeight w:val="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D90A0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4.3.1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na pokrycie deficytu budżetu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1 468 352,00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1 468 352,00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D90A09">
        <w:trPr>
          <w:trHeight w:val="49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4.4.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Inne przychody niezwiązane 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z zaciągnięciem długu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D90A0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Rozchody budżetu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1 731 648,00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1 731 648,00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1 696 002,00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97,94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1 731 648,00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1 137 000,00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1 137 000,00</w:t>
            </w:r>
          </w:p>
        </w:tc>
      </w:tr>
      <w:tr w:rsidR="0094639F" w:rsidRPr="0094639F" w:rsidTr="00D90A09">
        <w:trPr>
          <w:trHeight w:val="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D90A09">
        <w:trPr>
          <w:trHeight w:val="51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A09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Spłata rat kapitałowych kredytów </w:t>
            </w:r>
          </w:p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 pożyczek  oraz wykup pa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ierów wartościowych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1 731 648,00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1 731 648,00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1 696 002,00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1 731 648,00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1 137 000,00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1 137 000,00</w:t>
            </w:r>
          </w:p>
        </w:tc>
      </w:tr>
      <w:tr w:rsidR="0094639F" w:rsidRPr="0094639F" w:rsidTr="00D90A09">
        <w:trPr>
          <w:trHeight w:val="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D90A09">
        <w:trPr>
          <w:trHeight w:val="825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5.1.1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łączna kwota przypadających na dany rok kwot ustawowych wyłączeń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 limitu spłaty zobowiązań, 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 którym mowa w 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art. 243 ustawy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D90A09">
        <w:trPr>
          <w:trHeight w:val="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D90A09">
        <w:trPr>
          <w:trHeight w:val="51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5.1.1.1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kwota przypadających na dany rok kwot ustawow</w:t>
            </w:r>
            <w:r w:rsidR="00D90A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ych wyłączeń określonych w art. 243 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ust 3 ustawy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D90A09">
        <w:trPr>
          <w:trHeight w:val="40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5.2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Inne rozchody niezwiązane ze spłata długu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D90A0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Kwota długu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8 483 256,40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8 483 256,40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5 318 902,40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62,70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7 196 256,40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5 909 256,40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4 735 500,00</w:t>
            </w:r>
          </w:p>
        </w:tc>
      </w:tr>
      <w:tr w:rsidR="0094639F" w:rsidRPr="0094639F" w:rsidTr="00D90A09">
        <w:trPr>
          <w:trHeight w:val="103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Kwota zobowiązań wynikających </w:t>
            </w: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z przejęcia przez jednostkę samorządu terytorialnego zobowiązań po likwidowanych i przekształcanych jednostkach zaliczanych do sektora finansów publicznych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D90A09">
        <w:trPr>
          <w:trHeight w:val="465"/>
        </w:trPr>
        <w:tc>
          <w:tcPr>
            <w:tcW w:w="4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A09" w:rsidRDefault="0094639F" w:rsidP="00D90A0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Rela</w:t>
            </w:r>
            <w:r w:rsidR="007C5F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cje zrównoważenia wydatków bieżą</w:t>
            </w: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cych, </w:t>
            </w:r>
          </w:p>
          <w:p w:rsidR="0094639F" w:rsidRPr="0094639F" w:rsidRDefault="00D90A09" w:rsidP="00D90A0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 której mowa w art.</w:t>
            </w:r>
            <w:r w:rsidR="0094639F"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242 ustawy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D90A0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A09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Różnica między dochodami bieżącymi </w:t>
            </w:r>
          </w:p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a wydatkami bieżącymi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3 546 321,00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-38 813,00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3 507 508,00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3 331 688,62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4 422 000,00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4 326 000,00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4 569 999,40</w:t>
            </w:r>
          </w:p>
        </w:tc>
      </w:tr>
      <w:tr w:rsidR="0094639F" w:rsidRPr="0094639F" w:rsidTr="00D90A09">
        <w:trPr>
          <w:trHeight w:val="6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8.2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Różnica między dochodami bież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ą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cymi skorygowanymi o środki a wydatkami bież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ą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cymi pomniejszonymi o wydatki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3 546 321,00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340 199,00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3 886 520,00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4 614 188,74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4 422 000,00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4 326 000,00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4 569 999,40</w:t>
            </w:r>
          </w:p>
        </w:tc>
      </w:tr>
      <w:tr w:rsidR="0094639F" w:rsidRPr="0094639F" w:rsidTr="00D90A09">
        <w:trPr>
          <w:trHeight w:val="300"/>
        </w:trPr>
        <w:tc>
          <w:tcPr>
            <w:tcW w:w="4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Wskaźniki spłaty zobowiązań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D90A09">
        <w:trPr>
          <w:trHeight w:val="14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Wskaźnik planowanej łącznej kwoty spłaty zobowiązań, o której mowa w art. 243 ust. 1 ustawy, do dochodów ogółem, bez uwzględniania zobowiązań związku współtworzonego przez j.s.t. i bez uwzględniania ustawowych wyłączeń przypadających na dany rok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6,55%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-0,83%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5,72%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4,92%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4,73%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4,18%</w:t>
            </w:r>
          </w:p>
        </w:tc>
      </w:tr>
      <w:tr w:rsidR="0094639F" w:rsidRPr="0094639F" w:rsidTr="00D90A09">
        <w:trPr>
          <w:trHeight w:val="148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9.2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Wskaźnik planowanej łącznej kwoty spłaty zobowiązań, o której mowa w art. 243 ust. 1 ustawy do dochodów, bez uwzględnienia zobowiązań związku współtworzonego przez jednostkę samorządu terytorialnego, po uwzględnieniu ustawowych wyłączeń przypadających na dany rok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6,55%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-0,83%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5,72%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4,92%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4,73%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4,18%</w:t>
            </w:r>
          </w:p>
        </w:tc>
      </w:tr>
      <w:tr w:rsidR="0094639F" w:rsidRPr="0094639F" w:rsidTr="0094639F">
        <w:trPr>
          <w:trHeight w:val="132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9.4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Wskaźnik planowanej łącznej kwoty spłaty z</w:t>
            </w:r>
            <w:r w:rsidR="00D90A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obowiązań, o której mowa w art.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243 u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st. 1 ustawy, do dochodów po uwz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ględnieniu zobowiązań związku współtworzonego  przez j. s.t oraz , po uwzględnieniu ustawowych wyłączeń   przypadających na dany rok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6,55%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-0,83%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5,72%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4,92%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4,73%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4,18%</w:t>
            </w:r>
          </w:p>
        </w:tc>
      </w:tr>
      <w:tr w:rsidR="0094639F" w:rsidRPr="0094639F" w:rsidTr="0094639F">
        <w:trPr>
          <w:trHeight w:val="100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9.5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A09" w:rsidRDefault="0094639F" w:rsidP="007C5F14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Wskaźnik dochodów bież</w:t>
            </w:r>
            <w:r w:rsidR="007C5F1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ą</w:t>
            </w:r>
            <w:r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cych powiększonych o dochody ze sprzedaży majątku oraz pomniejszonych </w:t>
            </w:r>
          </w:p>
          <w:p w:rsidR="00D90A09" w:rsidRDefault="0094639F" w:rsidP="007C5F14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o wydatki bieżące, do dochodów budżetu, ustalony dla danego roku </w:t>
            </w:r>
          </w:p>
          <w:p w:rsidR="0094639F" w:rsidRPr="0094639F" w:rsidRDefault="00D90A09" w:rsidP="007C5F14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(</w:t>
            </w:r>
            <w:r w:rsidR="0094639F"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wskaźnik jednoroczny)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12,90%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-1,75%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11,15%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14,65%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14,18%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14,69%</w:t>
            </w:r>
          </w:p>
        </w:tc>
      </w:tr>
      <w:tr w:rsidR="0094639F" w:rsidRPr="0094639F" w:rsidTr="0094639F">
        <w:trPr>
          <w:trHeight w:val="124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9.6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Dopuszczalny wskaźnik spłaty zobowiązań określony w art. 243 ustawy, po uwzględnieniu ustawowych wyłączeń, obliczony w oparciu o plan 3 kwartału roku poprzedzającego pierwszy rok prognozy (wskaźnik ustalony w oparciu o średnią arytmetyczną z 3 poprzednich lat)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12,42%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12,42%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12,46%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13,03%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13,33%</w:t>
            </w:r>
          </w:p>
        </w:tc>
      </w:tr>
      <w:tr w:rsidR="0094639F" w:rsidRPr="0094639F" w:rsidTr="0094639F">
        <w:trPr>
          <w:trHeight w:val="124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9.6.1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Dopuszczalny wskaźnik spła</w:t>
            </w:r>
            <w:r w:rsidR="00D90A09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ty zobowiązań, określony w art.</w:t>
            </w:r>
            <w:r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243 ustawy, po uwzględnieniu ustawowych wyłączeń, obliczony w oparciu o wykonanie roku poprzedz</w:t>
            </w:r>
            <w:r w:rsidR="00D90A09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ającego pierwszy rok prognozy (</w:t>
            </w:r>
            <w:r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wskaźnik  ustalony w oparciu o średnia arytmetyczna z 3 poprzednich lat)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12,73%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0,55%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13,28%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13,32%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13,88%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13,33%</w:t>
            </w:r>
          </w:p>
        </w:tc>
      </w:tr>
      <w:tr w:rsidR="0094639F" w:rsidRPr="0094639F" w:rsidTr="0094639F">
        <w:trPr>
          <w:trHeight w:val="14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9.7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A09" w:rsidRDefault="0094639F" w:rsidP="0094639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</w:t>
            </w:r>
          </w:p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 oparciu o plan 3 kwartałów roku poprzedzającego rok budżetowy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94639F" w:rsidRPr="0094639F" w:rsidTr="0094639F">
        <w:trPr>
          <w:trHeight w:val="1455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9.7.1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A09" w:rsidRDefault="0094639F" w:rsidP="0094639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</w:t>
            </w:r>
          </w:p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 oparciu o wykonanie roku poprzedzającego rok budżetowy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94639F" w:rsidRPr="0094639F" w:rsidTr="0094639F">
        <w:trPr>
          <w:trHeight w:val="37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Przeznaczenie prognozowanej nadwyżki budżetowej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1 287 000,00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1 287 000,00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1 173 756,40</w:t>
            </w:r>
          </w:p>
        </w:tc>
      </w:tr>
      <w:tr w:rsidR="0094639F" w:rsidRPr="0094639F" w:rsidTr="0094639F">
        <w:trPr>
          <w:trHeight w:val="46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A09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 tym na: spłaty kredytów, pożyczek </w:t>
            </w:r>
          </w:p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 wykup papierów wartościowych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1 287 000,00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1 287 000,00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1 173 756,40</w:t>
            </w:r>
          </w:p>
        </w:tc>
      </w:tr>
      <w:tr w:rsidR="0094639F" w:rsidRPr="0094639F" w:rsidTr="0094639F">
        <w:trPr>
          <w:trHeight w:val="270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  <w:r w:rsidRPr="0094639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nformacje uzupełniające o wybranych rodzajach wydatków budżetowych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94639F">
        <w:trPr>
          <w:trHeight w:val="5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A09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bieżące na wynagrodzenia</w:t>
            </w:r>
          </w:p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i składki od nich naliczane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11 983 180,00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-66 568,40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11 916 611,60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6 026 149,96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11 905 000,00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11 920 000,00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12 050 000,00</w:t>
            </w:r>
          </w:p>
        </w:tc>
      </w:tr>
      <w:tr w:rsidR="0094639F" w:rsidRPr="0094639F" w:rsidTr="0094639F">
        <w:trPr>
          <w:trHeight w:val="34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11.2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Wydatki związane z funkcjonowaniem organów j. s. t.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2 889 860,00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-45 799,00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2 844 061,00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1 415 686,39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2 940 000,00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2 990 000,00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3 040 000,00</w:t>
            </w:r>
          </w:p>
        </w:tc>
      </w:tr>
      <w:tr w:rsidR="0094639F" w:rsidRPr="0094639F" w:rsidTr="0094639F">
        <w:trPr>
          <w:trHeight w:val="45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11.3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objęt</w:t>
            </w:r>
            <w:r w:rsidR="00D90A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 limitem, o którym mowa w art.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226 ust. 3 pkt 4 ustawy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5 208 318,00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-232 954,00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4 975 364,00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D1759C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1 321 741,89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D1759C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1 757 750,00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216 574,00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94639F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11.3.1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bieżące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536 113,00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28 750,00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564 863,00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443 084,00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7 750,00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11.3.2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majątkowe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4 672 205,00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-261 704,00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4 410 501,00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878 657,89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1 750 000,00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216 574,00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11.4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Wydatki inwestycyjne kontynuowane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4 024 192,00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-341 333,00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3 682 859,00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866 697,29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11.5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Nowe wydatki inwestycyjne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1 372 481,00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521 782,00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1 894 263,00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421 390,88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11.6.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Wydatki majątkowe w formie dotacji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300 000,00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70 415,80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525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39F" w:rsidRPr="0094639F" w:rsidRDefault="0094639F" w:rsidP="007C5F14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Finansowanie programów, projektów lub zadań realizowanych z udział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m środków, o </w:t>
            </w:r>
            <w:r w:rsidR="00D341A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których mowa w art.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5 ust. 1 pkt 2 i 3 ustawy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94639F">
        <w:trPr>
          <w:trHeight w:val="70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Dochody bieżące na programy, projekty lub zadania finansowane z udziałem środków, o których mowa w art. 5 ust. 1 pkt 2 i 3 ustawy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94639F">
        <w:trPr>
          <w:trHeight w:val="39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12.1.1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D90A09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środki określone w art</w:t>
            </w:r>
            <w:r w:rsidR="0094639F"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. 5 ust. 1 pkt 2 ustawy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94639F">
        <w:trPr>
          <w:trHeight w:val="705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12.1.1.1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A09" w:rsidRDefault="00D90A09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środki określone w art</w:t>
            </w:r>
            <w:r w:rsidR="0094639F"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. 5 ust. 1 pkt 2 ustawy, wynikające wyłącznie </w:t>
            </w:r>
          </w:p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 zawartych umów na realizacje programu, projektu lub zadania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76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12.2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A09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Dochody majątkowe  na programy, projekty lub zadania finansowane </w:t>
            </w:r>
          </w:p>
          <w:p w:rsidR="00D90A09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udziałem środków, o których mowa</w:t>
            </w:r>
          </w:p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 art. 5 ust. 1 pkt 2 i 3 ustawy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 tym: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94639F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12.2.1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środki określone w art.. 5 ust. 1 pkt 2 ustawy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 tym: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94639F">
        <w:trPr>
          <w:trHeight w:val="69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12.2.1.1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A09" w:rsidRDefault="00D90A09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środki określone w art.</w:t>
            </w:r>
            <w:r w:rsidR="0094639F"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5 ust. 1 pkt 2 ustawy, wynikające wyłącznie </w:t>
            </w:r>
          </w:p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 zawartych umów na realizacje programu, projektu lub zadania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73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12.3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7C5F14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Wydatki bieżące na programy, projekty lub zadania finansowane z udziałem 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rodków, o k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tórych mowa w art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. 5 ust. 1 pkt 2 i 3 ustawy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 tym: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94639F">
        <w:trPr>
          <w:trHeight w:val="24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12.3.1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finansow</w:t>
            </w:r>
            <w:r w:rsidR="00D90A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ane środkami określonymi w art.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5 ust. 1 pkt 2 ustawy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9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12.3.2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A09" w:rsidRDefault="0094639F" w:rsidP="007C5F14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bieżące na realizacje programu, projektu lub zadania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wynikające wyłącznie z zawartych umów</w:t>
            </w:r>
          </w:p>
          <w:p w:rsidR="0094639F" w:rsidRPr="0094639F" w:rsidRDefault="0094639F" w:rsidP="007C5F14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z podmiotem dysponuj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ą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cym środkami, o kt</w:t>
            </w:r>
            <w:r w:rsidR="00D90A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órych mowa w art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. 5 ust. 1 pkt 2 ustawy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8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12.4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5F14" w:rsidRDefault="0094639F" w:rsidP="007C5F14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Wydatki majątkowe na programy, projekty lub zadania finansowane </w:t>
            </w:r>
          </w:p>
          <w:p w:rsidR="007C5F14" w:rsidRDefault="0094639F" w:rsidP="007C5F14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udział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m 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rodków, o których mowa </w:t>
            </w:r>
          </w:p>
          <w:p w:rsidR="0094639F" w:rsidRPr="0094639F" w:rsidRDefault="007C5F14" w:rsidP="007C5F14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art.</w:t>
            </w:r>
            <w:r w:rsidR="0094639F"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5 ust. 1 pkt 2 i 3 ustawy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94639F">
        <w:trPr>
          <w:trHeight w:val="3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12.4.1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finansow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ane środkami określonymi w art.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5 ust. 1 pkt 2 ustawy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12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12.4.2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7C5F14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majątkowe  na realizację programu, projektu lub zadania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wynikające wyłącznie z zawartych umów z podmiotem dysponuj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ą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cym 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środkami, o których mowa w art.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5 ust. 1 pkt 2 ustawy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123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12.5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A09" w:rsidRDefault="0094639F" w:rsidP="007C5F14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Wydatki na wkład krajowy w związku </w:t>
            </w:r>
          </w:p>
          <w:p w:rsidR="0094639F" w:rsidRPr="0094639F" w:rsidRDefault="0094639F" w:rsidP="007C5F14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 umową na realizacje programu, projektu lub zadania finansowanego z udział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m 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rodków, o których</w:t>
            </w:r>
            <w:r w:rsidR="00D90A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mowa w art. 5 ust. 1 pkt 2 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ustawy bez względu na stopień finansowania tymi środkami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94639F">
        <w:trPr>
          <w:trHeight w:val="49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12.5.1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związku z już zawarta umową na realizacje programu, projektu kub zadania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154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12.7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7C5F14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Przychody z tytułu pożyczek, emisji papierów wartościowych powstające w związku z umowa na realizacje programu, projektu lub zadania finansowanego z udziałem 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</w:t>
            </w:r>
            <w:r w:rsidR="00D90A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rodków, o których mowa w art.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5 ust. 1 pkt 2 ustawy  bez względu na stopień finansowania tymi środkami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94639F">
        <w:trPr>
          <w:trHeight w:val="48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12.7.1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związku z już zawarta umową na realizacje programu, projektu kub zadania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8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Spłaty rat kapitałowych oraz wykup pa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ierów wartościowych, o których mowa w pkt 5.1, wynikające wyłącznie4 z tytułu zobowiązań już zaciągniętych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1 681 648,00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1 731 648,00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1 696 002,00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1 137 000,00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1 137 000,00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1 023 756,40</w:t>
            </w:r>
          </w:p>
        </w:tc>
      </w:tr>
      <w:tr w:rsidR="0094639F" w:rsidRPr="0094639F" w:rsidTr="0094639F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14.3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Wydatki zmniejszające dług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4639F" w:rsidRPr="0094639F" w:rsidTr="0094639F">
        <w:trPr>
          <w:trHeight w:val="20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14.3.1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spłata zobowiązań wymagalnych z lat poprzednich, innych niż w poz. 14.3.3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42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14.3.3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wypłaty z tytułu wymagalnych poręczeń i gwarancji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4639F" w:rsidRPr="0094639F" w:rsidTr="0094639F">
        <w:trPr>
          <w:trHeight w:val="6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14.4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D90A0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Wynik operacji nie</w:t>
            </w:r>
            <w:r w:rsidR="007C5F1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kasowyc</w:t>
            </w:r>
            <w:r w:rsidR="00D90A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 wpływających na kwotę długu (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m.in. </w:t>
            </w:r>
            <w:r w:rsidR="00D90A0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</w:t>
            </w: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morzenia, różnice kursowe)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EEECE1"/>
            <w:vAlign w:val="bottom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639F" w:rsidRPr="0094639F" w:rsidRDefault="0094639F" w:rsidP="0094639F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39F" w:rsidRPr="0094639F" w:rsidRDefault="0094639F" w:rsidP="0094639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4639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</w:tbl>
    <w:p w:rsidR="0094639F" w:rsidRDefault="0094639F" w:rsidP="00A05AB3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94639F" w:rsidRDefault="0094639F" w:rsidP="00A05AB3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27411C" w:rsidRDefault="0027411C" w:rsidP="00A05AB3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94639F" w:rsidRDefault="0094639F" w:rsidP="00A05AB3">
      <w:pPr>
        <w:jc w:val="center"/>
        <w:rPr>
          <w:rFonts w:ascii="Times New Roman" w:eastAsia="Times New Roman" w:hAnsi="Times New Roman"/>
          <w:b/>
          <w:lang w:eastAsia="pl-PL"/>
        </w:rPr>
      </w:pPr>
    </w:p>
    <w:p w:rsidR="0094639F" w:rsidRDefault="0094639F" w:rsidP="0094639F">
      <w:pPr>
        <w:rPr>
          <w:rFonts w:ascii="Times New Roman" w:eastAsia="Times New Roman" w:hAnsi="Times New Roman"/>
          <w:b/>
          <w:lang w:eastAsia="pl-PL"/>
        </w:rPr>
      </w:pPr>
    </w:p>
    <w:p w:rsidR="00F94893" w:rsidRDefault="00F94893" w:rsidP="0094639F">
      <w:pPr>
        <w:rPr>
          <w:rFonts w:ascii="Times New Roman" w:eastAsia="Times New Roman" w:hAnsi="Times New Roman"/>
          <w:b/>
          <w:lang w:eastAsia="pl-PL"/>
        </w:rPr>
      </w:pPr>
    </w:p>
    <w:p w:rsidR="00F94893" w:rsidRDefault="00F94893" w:rsidP="0094639F">
      <w:pPr>
        <w:rPr>
          <w:rFonts w:ascii="Times New Roman" w:eastAsia="Times New Roman" w:hAnsi="Times New Roman"/>
          <w:b/>
          <w:lang w:eastAsia="pl-PL"/>
        </w:rPr>
      </w:pPr>
    </w:p>
    <w:p w:rsidR="0027411C" w:rsidRDefault="0027411C" w:rsidP="0027411C">
      <w:pPr>
        <w:rPr>
          <w:b/>
        </w:rPr>
      </w:pPr>
      <w:r w:rsidRPr="000106DC">
        <w:rPr>
          <w:b/>
        </w:rPr>
        <w:t>Wielkości prognozy kwoty długu wg stanu na 30.06.201</w:t>
      </w:r>
      <w:r>
        <w:rPr>
          <w:b/>
        </w:rPr>
        <w:t>6</w:t>
      </w:r>
      <w:r w:rsidRPr="000106DC">
        <w:rPr>
          <w:b/>
        </w:rPr>
        <w:t xml:space="preserve"> r. - z procentowymi wskaźnikami do prognozowanych dochodów ogółem:</w:t>
      </w:r>
    </w:p>
    <w:p w:rsidR="0027411C" w:rsidRPr="0027411C" w:rsidRDefault="0027411C" w:rsidP="0027411C"/>
    <w:tbl>
      <w:tblPr>
        <w:tblW w:w="7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551"/>
        <w:gridCol w:w="2410"/>
        <w:gridCol w:w="1559"/>
      </w:tblGrid>
      <w:tr w:rsidR="0027411C" w:rsidRPr="0009043C" w:rsidTr="009D3423">
        <w:trPr>
          <w:trHeight w:val="300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Aktualne wielkości prognozy kwoty długu:</w:t>
            </w:r>
          </w:p>
        </w:tc>
      </w:tr>
      <w:tr w:rsidR="0027411C" w:rsidRPr="0009043C" w:rsidTr="009D3423">
        <w:trPr>
          <w:trHeight w:val="8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Prognoza kwoty długu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Prognozowana kwota dochodów 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Wskaźnik % (2:3)</w:t>
            </w:r>
          </w:p>
        </w:tc>
      </w:tr>
      <w:tr w:rsidR="0027411C" w:rsidRPr="0009043C" w:rsidTr="009D3423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27411C" w:rsidRPr="0009043C" w:rsidTr="009D342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             8 483 256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33 969 418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24,97%</w:t>
            </w:r>
          </w:p>
        </w:tc>
      </w:tr>
      <w:tr w:rsidR="0027411C" w:rsidRPr="0009043C" w:rsidTr="009D342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             7 196 256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31 547 000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22,81%</w:t>
            </w:r>
          </w:p>
        </w:tc>
      </w:tr>
      <w:tr w:rsidR="0027411C" w:rsidRPr="0009043C" w:rsidTr="009D342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             5 909 256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31 926 000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18,51%</w:t>
            </w:r>
          </w:p>
        </w:tc>
      </w:tr>
      <w:tr w:rsidR="0027411C" w:rsidRPr="0009043C" w:rsidTr="009D342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             4 735 500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32 470 000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14,58%</w:t>
            </w:r>
          </w:p>
        </w:tc>
      </w:tr>
      <w:tr w:rsidR="0027411C" w:rsidRPr="0009043C" w:rsidTr="009D342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             4 013 500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32 300 000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12,43%</w:t>
            </w:r>
          </w:p>
        </w:tc>
      </w:tr>
      <w:tr w:rsidR="0027411C" w:rsidRPr="0009043C" w:rsidTr="009D342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             3 241 500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32 300 000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10,04%</w:t>
            </w:r>
          </w:p>
        </w:tc>
      </w:tr>
      <w:tr w:rsidR="0027411C" w:rsidRPr="0009043C" w:rsidTr="009D342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             2 469 500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32 300 000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7,65%</w:t>
            </w:r>
          </w:p>
        </w:tc>
      </w:tr>
      <w:tr w:rsidR="0027411C" w:rsidRPr="0009043C" w:rsidTr="009D342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             1 892 000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32 300 000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5,86%</w:t>
            </w:r>
          </w:p>
        </w:tc>
      </w:tr>
      <w:tr w:rsidR="0027411C" w:rsidRPr="0009043C" w:rsidTr="009D342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             1 365 000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32 300 000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4,23%</w:t>
            </w:r>
          </w:p>
        </w:tc>
      </w:tr>
      <w:tr w:rsidR="0027411C" w:rsidRPr="0009043C" w:rsidTr="009D342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             1 088 000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32 300 000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3,37%</w:t>
            </w:r>
          </w:p>
        </w:tc>
      </w:tr>
      <w:tr w:rsidR="0027411C" w:rsidRPr="0009043C" w:rsidTr="009D342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                811 000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32 300 000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2,51%</w:t>
            </w:r>
          </w:p>
        </w:tc>
      </w:tr>
      <w:tr w:rsidR="0027411C" w:rsidRPr="0009043C" w:rsidTr="009D342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2027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                534 000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32 300 000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1,65%</w:t>
            </w:r>
          </w:p>
        </w:tc>
      </w:tr>
      <w:tr w:rsidR="0027411C" w:rsidRPr="0009043C" w:rsidTr="009D342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2028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                257 000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32 300 000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0,80%</w:t>
            </w:r>
          </w:p>
        </w:tc>
      </w:tr>
      <w:tr w:rsidR="0027411C" w:rsidRPr="0009043C" w:rsidTr="009D342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2029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                             -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     32 300 000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11C" w:rsidRPr="0009043C" w:rsidRDefault="0027411C" w:rsidP="009D3423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09043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0,00%</w:t>
            </w:r>
          </w:p>
        </w:tc>
      </w:tr>
    </w:tbl>
    <w:p w:rsidR="0027411C" w:rsidRDefault="0027411C" w:rsidP="0027411C">
      <w:pPr>
        <w:rPr>
          <w:b/>
        </w:rPr>
      </w:pPr>
    </w:p>
    <w:p w:rsidR="0027411C" w:rsidRPr="000106DC" w:rsidRDefault="0027411C" w:rsidP="0027411C">
      <w:pPr>
        <w:rPr>
          <w:b/>
        </w:rPr>
      </w:pPr>
    </w:p>
    <w:p w:rsidR="0027411C" w:rsidRPr="000106DC" w:rsidRDefault="0027411C" w:rsidP="0027411C">
      <w:pPr>
        <w:rPr>
          <w:b/>
          <w:sz w:val="8"/>
          <w:szCs w:val="8"/>
        </w:rPr>
      </w:pPr>
    </w:p>
    <w:p w:rsidR="0027411C" w:rsidRDefault="0027411C" w:rsidP="0027411C">
      <w:pPr>
        <w:rPr>
          <w:rFonts w:ascii="Times New Roman" w:eastAsia="Times New Roman" w:hAnsi="Times New Roman"/>
          <w:b/>
          <w:lang w:eastAsia="pl-PL"/>
        </w:rPr>
      </w:pPr>
    </w:p>
    <w:p w:rsidR="0027411C" w:rsidRDefault="0027411C" w:rsidP="0027411C">
      <w:pPr>
        <w:rPr>
          <w:rFonts w:ascii="Times New Roman" w:eastAsia="Times New Roman" w:hAnsi="Times New Roman"/>
          <w:b/>
          <w:lang w:eastAsia="pl-PL"/>
        </w:rPr>
      </w:pPr>
    </w:p>
    <w:p w:rsidR="0027411C" w:rsidRDefault="0027411C" w:rsidP="0027411C">
      <w:pPr>
        <w:rPr>
          <w:rFonts w:ascii="Times New Roman" w:eastAsia="Times New Roman" w:hAnsi="Times New Roman"/>
          <w:b/>
          <w:lang w:eastAsia="pl-PL"/>
        </w:rPr>
      </w:pPr>
    </w:p>
    <w:p w:rsidR="0027411C" w:rsidRDefault="0027411C" w:rsidP="0027411C">
      <w:pPr>
        <w:rPr>
          <w:rFonts w:ascii="Times New Roman" w:eastAsia="Times New Roman" w:hAnsi="Times New Roman"/>
          <w:b/>
          <w:lang w:eastAsia="pl-PL"/>
        </w:rPr>
      </w:pPr>
    </w:p>
    <w:p w:rsidR="0027411C" w:rsidRDefault="0027411C" w:rsidP="0027411C">
      <w:pPr>
        <w:rPr>
          <w:rFonts w:ascii="Times New Roman" w:eastAsia="Times New Roman" w:hAnsi="Times New Roman"/>
          <w:b/>
          <w:lang w:eastAsia="pl-PL"/>
        </w:rPr>
      </w:pPr>
    </w:p>
    <w:p w:rsidR="0027411C" w:rsidRDefault="0027411C" w:rsidP="0027411C">
      <w:pPr>
        <w:rPr>
          <w:rFonts w:ascii="Times New Roman" w:eastAsia="Times New Roman" w:hAnsi="Times New Roman"/>
          <w:b/>
          <w:lang w:eastAsia="pl-PL"/>
        </w:rPr>
      </w:pPr>
    </w:p>
    <w:tbl>
      <w:tblPr>
        <w:tblpPr w:leftFromText="141" w:rightFromText="141" w:vertAnchor="text" w:horzAnchor="page" w:tblpX="10836" w:tblpY="-300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</w:tblGrid>
      <w:tr w:rsidR="0027411C" w:rsidRPr="000106DC" w:rsidTr="009D3423">
        <w:trPr>
          <w:trHeight w:val="597"/>
        </w:trPr>
        <w:tc>
          <w:tcPr>
            <w:tcW w:w="4140" w:type="dxa"/>
          </w:tcPr>
          <w:p w:rsidR="0027411C" w:rsidRPr="000106DC" w:rsidRDefault="0027411C" w:rsidP="009D3423">
            <w:pPr>
              <w:jc w:val="both"/>
              <w:rPr>
                <w:sz w:val="18"/>
                <w:szCs w:val="18"/>
              </w:rPr>
            </w:pPr>
            <w:r w:rsidRPr="000106DC">
              <w:rPr>
                <w:sz w:val="18"/>
                <w:szCs w:val="18"/>
              </w:rPr>
              <w:t xml:space="preserve">Załącznik Nr 2 do informacji o kształtowaniu się Wieloletniej Prognozy Finansowej Gminy Złotów za </w:t>
            </w:r>
            <w:r>
              <w:rPr>
                <w:sz w:val="18"/>
                <w:szCs w:val="18"/>
              </w:rPr>
              <w:br/>
            </w:r>
            <w:r w:rsidRPr="000106DC">
              <w:rPr>
                <w:sz w:val="18"/>
                <w:szCs w:val="18"/>
              </w:rPr>
              <w:t>I półrocze 201</w:t>
            </w:r>
            <w:r>
              <w:rPr>
                <w:sz w:val="18"/>
                <w:szCs w:val="18"/>
              </w:rPr>
              <w:t>6</w:t>
            </w:r>
            <w:r w:rsidRPr="000106DC">
              <w:rPr>
                <w:sz w:val="18"/>
                <w:szCs w:val="18"/>
              </w:rPr>
              <w:t xml:space="preserve"> r. </w:t>
            </w:r>
          </w:p>
          <w:p w:rsidR="0027411C" w:rsidRPr="000106DC" w:rsidRDefault="0027411C" w:rsidP="009D3423">
            <w:pPr>
              <w:rPr>
                <w:b/>
              </w:rPr>
            </w:pPr>
          </w:p>
        </w:tc>
      </w:tr>
    </w:tbl>
    <w:p w:rsidR="0027411C" w:rsidRPr="000106DC" w:rsidRDefault="0027411C" w:rsidP="0027411C">
      <w:pPr>
        <w:rPr>
          <w:b/>
          <w:color w:val="FF0000"/>
        </w:rPr>
      </w:pPr>
    </w:p>
    <w:p w:rsidR="0027411C" w:rsidRDefault="0027411C" w:rsidP="0027411C">
      <w:pPr>
        <w:rPr>
          <w:b/>
          <w:bCs/>
          <w:i/>
          <w:iCs/>
        </w:rPr>
      </w:pPr>
      <w:r w:rsidRPr="000106DC">
        <w:rPr>
          <w:b/>
          <w:bCs/>
          <w:i/>
          <w:iCs/>
        </w:rPr>
        <w:t>Wykaz przedsięwzięć do WPF na 30.06.201</w:t>
      </w:r>
      <w:r>
        <w:rPr>
          <w:b/>
          <w:bCs/>
          <w:i/>
          <w:iCs/>
        </w:rPr>
        <w:t>6</w:t>
      </w:r>
      <w:r w:rsidRPr="000106DC">
        <w:rPr>
          <w:b/>
          <w:bCs/>
          <w:i/>
          <w:iCs/>
        </w:rPr>
        <w:t xml:space="preserve"> r.</w:t>
      </w:r>
    </w:p>
    <w:p w:rsidR="0027411C" w:rsidRDefault="0027411C" w:rsidP="0027411C">
      <w:pPr>
        <w:rPr>
          <w:b/>
          <w:bCs/>
          <w:i/>
          <w:iCs/>
        </w:rPr>
      </w:pPr>
    </w:p>
    <w:p w:rsidR="0027411C" w:rsidRPr="007D7CAE" w:rsidRDefault="0027411C" w:rsidP="0027411C">
      <w:pPr>
        <w:rPr>
          <w:rFonts w:ascii="Times New Roman" w:eastAsia="Times New Roman" w:hAnsi="Times New Roman"/>
          <w:b/>
          <w:bCs/>
          <w:i/>
          <w:color w:val="000000"/>
          <w:sz w:val="16"/>
          <w:szCs w:val="16"/>
          <w:lang w:eastAsia="pl-PL"/>
        </w:rPr>
      </w:pPr>
      <w:r w:rsidRPr="007D7CAE">
        <w:rPr>
          <w:rFonts w:ascii="Times New Roman" w:eastAsia="Times New Roman" w:hAnsi="Times New Roman"/>
          <w:b/>
          <w:bCs/>
          <w:i/>
          <w:color w:val="000000"/>
          <w:sz w:val="16"/>
          <w:szCs w:val="16"/>
          <w:lang w:eastAsia="pl-PL"/>
        </w:rPr>
        <w:t>kwoty w złotych</w:t>
      </w:r>
    </w:p>
    <w:tbl>
      <w:tblPr>
        <w:tblW w:w="147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3248"/>
        <w:gridCol w:w="1341"/>
        <w:gridCol w:w="575"/>
        <w:gridCol w:w="558"/>
        <w:gridCol w:w="1251"/>
        <w:gridCol w:w="1234"/>
        <w:gridCol w:w="1220"/>
        <w:gridCol w:w="1235"/>
        <w:gridCol w:w="1102"/>
        <w:gridCol w:w="1051"/>
        <w:gridCol w:w="1149"/>
      </w:tblGrid>
      <w:tr w:rsidR="0027411C" w:rsidRPr="00DE1EF2" w:rsidTr="009D3423">
        <w:trPr>
          <w:trHeight w:val="510"/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i cel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Jednostka odpowiedzialna lub koordynująca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Okres realizacji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Łączne nakłady finansowe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Limit 2016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7411C" w:rsidRPr="00DE1EF2" w:rsidRDefault="00E13A14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W</w:t>
            </w:r>
            <w:r w:rsidR="0027411C" w:rsidRPr="00DE1EF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ykonanie</w:t>
            </w:r>
            <w:r w:rsidR="0027411C" w:rsidRPr="00DE1EF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br/>
              <w:t>limitu roku 201</w:t>
            </w:r>
            <w:r w:rsidR="0027411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="0027411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br/>
              <w:t>na 30.06.2016</w:t>
            </w:r>
            <w:r w:rsidR="0027411C" w:rsidRPr="00DE1EF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Limit 2017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Limit 2018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Limit 2019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Limit zobowiązań</w:t>
            </w:r>
          </w:p>
        </w:tc>
      </w:tr>
      <w:tr w:rsidR="0027411C" w:rsidRPr="00DE1EF2" w:rsidTr="009D3423">
        <w:trPr>
          <w:trHeight w:val="375"/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od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do</w:t>
            </w:r>
          </w:p>
        </w:tc>
        <w:tc>
          <w:tcPr>
            <w:tcW w:w="12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7411C" w:rsidRPr="00DE1EF2" w:rsidTr="009D3423">
        <w:trPr>
          <w:trHeight w:val="34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Wydatki na przedsięwzięcia-ogółem (1.1+1.2+1.3)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10 398 421,00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4 975 364,00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1 321 741,89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1 757 750,00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216 574,00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5 004 793,00</w:t>
            </w:r>
          </w:p>
        </w:tc>
      </w:tr>
      <w:tr w:rsidR="0027411C" w:rsidRPr="00DE1EF2" w:rsidTr="009D3423">
        <w:trPr>
          <w:trHeight w:val="34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1.a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916 244,00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564 863,00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443 084,00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7 750,00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5 262,00</w:t>
            </w:r>
          </w:p>
        </w:tc>
      </w:tr>
      <w:tr w:rsidR="0027411C" w:rsidRPr="00DE1EF2" w:rsidTr="009D3423">
        <w:trPr>
          <w:trHeight w:val="34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1.b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9 482 177,00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4 410 501,00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878 657,89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1 750 000,00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216 574,00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4 999 531,00</w:t>
            </w:r>
          </w:p>
        </w:tc>
      </w:tr>
      <w:tr w:rsidR="0027411C" w:rsidRPr="00DE1EF2" w:rsidTr="009D3423">
        <w:trPr>
          <w:trHeight w:val="51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1.1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Dz.U.Nr</w:t>
            </w:r>
            <w:proofErr w:type="spellEnd"/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 xml:space="preserve"> 157, poz.1240,z późn.zm.), z tego: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7411C" w:rsidRPr="00DE1EF2" w:rsidTr="009D3423">
        <w:trPr>
          <w:trHeight w:val="28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1.1.1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7411C" w:rsidRPr="00DE1EF2" w:rsidTr="009D3423">
        <w:trPr>
          <w:trHeight w:val="28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1.1.2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7411C" w:rsidRPr="00DE1EF2" w:rsidTr="009D3423">
        <w:trPr>
          <w:trHeight w:val="51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1.2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Wydatki na programy, projekty lub zadania związane z umowami partnerstwa publiczno-prywatnego, z tego: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7411C" w:rsidRPr="00DE1EF2" w:rsidTr="009D3423">
        <w:trPr>
          <w:trHeight w:val="34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1.2.1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7411C" w:rsidRPr="00DE1EF2" w:rsidTr="009D3423">
        <w:trPr>
          <w:trHeight w:val="34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1.2.2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7411C" w:rsidRPr="00DE1EF2" w:rsidTr="009D3423">
        <w:trPr>
          <w:trHeight w:val="51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1.3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Wydatki na programy, projekty lub zadania pozostałe (inne niż wymienione w pkt 1.1 i 1.2),z tego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10 398 421,00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4 975 364,00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1 321 741,89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1 757 750,00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216 574,00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5 004 793,00</w:t>
            </w:r>
          </w:p>
        </w:tc>
      </w:tr>
      <w:tr w:rsidR="0027411C" w:rsidRPr="00DE1EF2" w:rsidTr="009D3423">
        <w:trPr>
          <w:trHeight w:val="34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1.3.1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916 244,00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564 863,00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443 084,00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7 750,00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5 262,00</w:t>
            </w:r>
          </w:p>
        </w:tc>
      </w:tr>
      <w:tr w:rsidR="0027411C" w:rsidRPr="00DE1EF2" w:rsidTr="009D3423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1.3.1.1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Sporządzenie MPZP dla rozwoju zabudowy na terenie Gminy Złotów - umożliwienie rozwoju zabudowy na terenie Gminy Złotów ograniczonej obowiązującym miejscowym planem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54 120,00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54 120,00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7411C" w:rsidRPr="00DE1EF2" w:rsidTr="009D3423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1.3.1.2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7411C" w:rsidRPr="00DE1EF2" w:rsidTr="009D3423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lastRenderedPageBreak/>
              <w:t>1.3.1.3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Sporządzenie MPZP Gminy Złotów w obrębie miejscowościach: Blękwit, Klukowo, Pieczynek - Umożliwienie rozwoju istniejącej farmy wiatrowej o trzy siłownie oraz stworzenie obszaru dla rozwoju strefy przemysłowo-usługowej w okolicy miejscowościach: Blękwit, Klukowo, Pieczynek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12 300,00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7411C" w:rsidRPr="00DE1EF2" w:rsidTr="009D3423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1.3.1.4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 xml:space="preserve">Termomodernizacja budynku Zespołu Szkół nr 2 w Świętej - zmniejszenie zapotrzebowania na ciepło w stosunku do stanu istniejącego, poprawa stanu środowiska naturalnego poprzez zmniejszenie zużycia paliw oraz wykorzystanie odnawialnych źródeł </w:t>
            </w:r>
            <w:proofErr w:type="spellStart"/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energi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19 738,00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5 262,00</w:t>
            </w:r>
          </w:p>
        </w:tc>
      </w:tr>
      <w:tr w:rsidR="0027411C" w:rsidRPr="00DE1EF2" w:rsidTr="009D3423">
        <w:trPr>
          <w:trHeight w:val="656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1.3.1.5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Ubezpieczenie mienia i odpowiedzialności cywilnej w Gminie Zlotów - Ubezpieczenie mienia i odpowiedzialności cywilnej w Gminie Zlotów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147 303,00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55 000,00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 xml:space="preserve">28 304,00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7411C" w:rsidRPr="00DE1EF2" w:rsidTr="009D3423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1.3.1.6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Usuwanie barszczu Sosnowskiego na terenie Gminy Złotów - Zapewnienie bezpieczeństwa ludzi i zwierząt oraz ochrona środowiska. Barszcz Sosnowskiego stanowi zagrożenie dla zdrowia z powodu swoich toksycznych właściwości i dużej inwazyjności, dlatego też konieczne jest podjęcie działań w celu jego usunięcia z terenu gminy.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11 500,00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5 750,00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5 750,00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5 750,00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7411C" w:rsidRPr="00DE1EF2" w:rsidTr="009D3423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1.3.1.7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Zorganizowany dowóz uczniów do szkół w roku szkolnym 2015/2016 - Zapewnienie realizacji zadania własnego gminy polegającego na dowożeniu uczniów do szkół, zapewnienie bezpieczeństwa uczniom w czasie dowozu.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628 321,00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376 993,00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376 992,00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7411C" w:rsidRPr="00DE1EF2" w:rsidTr="009D3423">
        <w:trPr>
          <w:trHeight w:val="332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1.3.2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9 482 177,00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4 410 501,00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878 657,89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1 750 000,00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216 574,00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4 999 531,00</w:t>
            </w:r>
          </w:p>
        </w:tc>
      </w:tr>
      <w:tr w:rsidR="0027411C" w:rsidRPr="00DE1EF2" w:rsidTr="009D3423">
        <w:trPr>
          <w:trHeight w:val="56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1.3.2.1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 xml:space="preserve">Budowa chodnika przy gminnej drodze w </w:t>
            </w:r>
            <w:proofErr w:type="spellStart"/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m.Radawnica</w:t>
            </w:r>
            <w:proofErr w:type="spellEnd"/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 xml:space="preserve"> - Poprawa warunków komunikacyjnych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34 444,00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15 278,00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7 750,48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7 527,00</w:t>
            </w:r>
          </w:p>
        </w:tc>
      </w:tr>
      <w:tr w:rsidR="0027411C" w:rsidRPr="00DE1EF2" w:rsidTr="009D3423">
        <w:trPr>
          <w:trHeight w:val="53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1.3.2.2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Budowa drogi gminnej Stawnica - Stare Dzierzążno - poprawa infrastruktury drogowej w gminie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1 811 917,00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1 762 974,00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3 000,00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1 762 974,00</w:t>
            </w:r>
          </w:p>
        </w:tc>
      </w:tr>
      <w:tr w:rsidR="0027411C" w:rsidRPr="00DE1EF2" w:rsidTr="009D3423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1.3.2.3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 xml:space="preserve">Budowa kanalizacji sanitarnej grawitacyjnej w m. Bługowo wraz z przepompownią ścieków i rurociągiem tłocznym oraz budową </w:t>
            </w: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lastRenderedPageBreak/>
              <w:t>przepompowni ścieków i rurociągu tłocznego odprowadzającego ścieki z m. Buntowo Gaj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lastRenderedPageBreak/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368 500,00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351 400,00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12 049,00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339 521,00</w:t>
            </w:r>
          </w:p>
        </w:tc>
      </w:tr>
      <w:tr w:rsidR="0027411C" w:rsidRPr="00DE1EF2" w:rsidTr="009D3423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lastRenderedPageBreak/>
              <w:t>1.3.2.4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 xml:space="preserve">Budowa obiektu środowiskowo-sportowego przy Zespole Szkół nr 1 w Radawnicy  - umożliwienie dzieciom i młodzieży rozwoju umiejętności i </w:t>
            </w:r>
            <w:proofErr w:type="spellStart"/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zinteresowań</w:t>
            </w:r>
            <w:proofErr w:type="spellEnd"/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 xml:space="preserve"> sportowych oraz zapewnienie warunków do spędzania wolnego czasu, umożliwienie mieszkańcom wsi dostępu do infrastruktury porównywalnej do funkcjonującej w miastach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3 810 889,00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1 344 000,00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799 577,01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59 193,00</w:t>
            </w:r>
          </w:p>
        </w:tc>
      </w:tr>
      <w:tr w:rsidR="0027411C" w:rsidRPr="00DE1EF2" w:rsidTr="009D3423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1.3.2.5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Budowa sali wiejskiej w Stawnicy - Polepszenie wizerunku miejscowości, podniesienie poziomu życia lokalnej społeczności, rozwoju społeczno-kulturowego oraz pobudzenia aktywności sportowo-rekreacyjnej.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7411C" w:rsidRPr="00DE1EF2" w:rsidTr="009D3423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1.3.2.6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Budowa sieci kanalizacji sanitarnej w Nowym Dworze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1 850 000,00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700 000,00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1 150 000,00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1 850 000,00</w:t>
            </w:r>
          </w:p>
        </w:tc>
      </w:tr>
      <w:tr w:rsidR="0027411C" w:rsidRPr="00DE1EF2" w:rsidTr="009D3423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1.3.2.7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 xml:space="preserve">Budowa ścieżki pieszo - rowerowej na trasie Nowiny - Złotów - poprawa bezpieczeństwa pieszych i rowerzystów poruszających </w:t>
            </w:r>
            <w:proofErr w:type="spellStart"/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sie</w:t>
            </w:r>
            <w:proofErr w:type="spellEnd"/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 xml:space="preserve"> przy drodze wojewódzkiej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698 024,00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250 000,00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216 574,00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466 574,00</w:t>
            </w:r>
          </w:p>
        </w:tc>
      </w:tr>
      <w:tr w:rsidR="0027411C" w:rsidRPr="00DE1EF2" w:rsidTr="009D3423">
        <w:trPr>
          <w:trHeight w:val="78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1.3.2.8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Budowa ścieżki pieszo-rowerowej Stawnica-Złotów - Poprawa warunków komunikacyjnych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7411C" w:rsidRPr="00DE1EF2" w:rsidTr="009D3423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1.3.2.9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Budowa wiaty biesiadnej w m. Bielawa - Stworzenie miejsca umożliwiającego integrację mieszkańców wsi, poprawa warunków życia mieszkańców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4 203,19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296,00</w:t>
            </w:r>
          </w:p>
        </w:tc>
      </w:tr>
      <w:tr w:rsidR="0027411C" w:rsidRPr="00DE1EF2" w:rsidTr="009D3423">
        <w:trPr>
          <w:trHeight w:val="78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lastRenderedPageBreak/>
              <w:t>1.3.2.10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Rozbudowa Domu Strażaka w Świętej (dobudowa garażu) - Poprawa infrastruktury technicznej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204 705,00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27411C" w:rsidRPr="00DE1EF2" w:rsidTr="009D3423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1.3.2.11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 xml:space="preserve">Termomodernizacja budynku Zespołu Szkół nr 2 w Świętej - zmniejszenie zapotrzebowania na ciepło w stosunku do stanu istniejącego, poprawa stanu środowiska naturalnego poprzez zmniejszenie zużycia paliw oraz wykorzystanie odnawialnych źródeł </w:t>
            </w: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energii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426 000,00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76 000,00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26 000,00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374 000,00</w:t>
            </w:r>
          </w:p>
        </w:tc>
      </w:tr>
      <w:tr w:rsidR="0027411C" w:rsidRPr="00DE1EF2" w:rsidTr="009D3423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1.3.2.12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Turystyczna przystań w Gminie Złotów - zagospodarowanie terenu nad j. Zaleskim - Stworzenie miejsca umożliwiającego integrację mieszkańców, poprawa warunków życia mieszkańców Gminy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60 386,00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29 524,00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29 524,00</w:t>
            </w:r>
          </w:p>
        </w:tc>
      </w:tr>
      <w:tr w:rsidR="0027411C" w:rsidRPr="00DE1EF2" w:rsidTr="009D3423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1.3.2.13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Zagospodarowanie parku i boiska sportowego w m. Górzna - Stworzenie miejsca umożliwiającego integrację mieszkańców wsi, poprawa warunków życia mieszkańców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24 523,00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17 291,00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15 498,00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1 793,00</w:t>
            </w:r>
          </w:p>
        </w:tc>
      </w:tr>
      <w:tr w:rsidR="0027411C" w:rsidRPr="00DE1EF2" w:rsidTr="009D3423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1.3.2.14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55 533,00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9 580,22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13 595,00</w:t>
            </w:r>
          </w:p>
        </w:tc>
      </w:tr>
      <w:tr w:rsidR="0027411C" w:rsidRPr="00DE1EF2" w:rsidTr="009D3423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1.3.2.15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Zagospodarowanie terenu działki nr 41/1 w Kaczochach - Stworzenie miejsca umożliwiającego integrację mieszkańców wsi, poprawa warunków życia mieszkańców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8 253,00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3 659,00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3 659,00</w:t>
            </w:r>
          </w:p>
        </w:tc>
      </w:tr>
      <w:tr w:rsidR="0027411C" w:rsidRPr="00DE1EF2" w:rsidTr="009D3423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1.3.2.16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49 906,00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32 501,00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32 001,00</w:t>
            </w:r>
          </w:p>
        </w:tc>
      </w:tr>
      <w:tr w:rsidR="0027411C" w:rsidRPr="00DE1EF2" w:rsidTr="009D3423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1.3.2.17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Zagospodarowanie terenu rekreacyjnego w Pieczynku -doposażenie placu zabaw oraz siłowni zewnętrznej - Stworzenie miejsca umożliwiającego integrację mieszkańców wsi, poprawa warunków życia mieszkańców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30 523,00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22 800,00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22 800,00</w:t>
            </w:r>
          </w:p>
        </w:tc>
      </w:tr>
      <w:tr w:rsidR="0027411C" w:rsidRPr="00DE1EF2" w:rsidTr="009D3423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1.3.2.18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Zagospodarowanie terenu wokół sali wiejskiej w m. Franciszkowo - Stworzenie miejsca umożliwiającego integrację mieszkańców wsi, poprawa warunków życia mieszkańców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36 074,00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29 574,00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499,99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1C" w:rsidRPr="00DE1EF2" w:rsidRDefault="0027411C" w:rsidP="009D3423">
            <w:pPr>
              <w:jc w:val="right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E1EF2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29 074,00</w:t>
            </w:r>
          </w:p>
        </w:tc>
      </w:tr>
    </w:tbl>
    <w:p w:rsidR="00F94893" w:rsidRDefault="00F94893" w:rsidP="0094639F">
      <w:pPr>
        <w:rPr>
          <w:rFonts w:ascii="Times New Roman" w:eastAsia="Times New Roman" w:hAnsi="Times New Roman"/>
          <w:b/>
          <w:lang w:eastAsia="pl-PL"/>
        </w:rPr>
        <w:sectPr w:rsidR="00F94893" w:rsidSect="0094205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94893" w:rsidRPr="000106DC" w:rsidRDefault="00F94893" w:rsidP="00F94893">
      <w:pPr>
        <w:framePr w:w="5488" w:h="1112" w:hRule="exact" w:hSpace="141" w:wrap="auto" w:vAnchor="text" w:hAnchor="page" w:x="4993" w:y="1"/>
        <w:jc w:val="both"/>
        <w:rPr>
          <w:sz w:val="20"/>
          <w:szCs w:val="20"/>
        </w:rPr>
      </w:pPr>
      <w:r w:rsidRPr="000106DC">
        <w:rPr>
          <w:sz w:val="20"/>
          <w:szCs w:val="20"/>
        </w:rPr>
        <w:lastRenderedPageBreak/>
        <w:t xml:space="preserve">Załącznik Nr 3 do Zarządzenia Nr </w:t>
      </w:r>
      <w:r>
        <w:rPr>
          <w:sz w:val="20"/>
          <w:szCs w:val="20"/>
        </w:rPr>
        <w:t>155</w:t>
      </w:r>
      <w:r w:rsidRPr="000106DC">
        <w:rPr>
          <w:sz w:val="20"/>
          <w:szCs w:val="20"/>
        </w:rPr>
        <w:t>.201</w:t>
      </w:r>
      <w:r>
        <w:rPr>
          <w:sz w:val="20"/>
          <w:szCs w:val="20"/>
        </w:rPr>
        <w:t>6</w:t>
      </w:r>
      <w:r w:rsidRPr="000106DC">
        <w:rPr>
          <w:sz w:val="20"/>
          <w:szCs w:val="20"/>
        </w:rPr>
        <w:t xml:space="preserve"> Wójta Gminy Złotów              z dnia </w:t>
      </w:r>
      <w:r>
        <w:rPr>
          <w:sz w:val="20"/>
          <w:szCs w:val="20"/>
        </w:rPr>
        <w:t>29</w:t>
      </w:r>
      <w:r w:rsidRPr="000106DC">
        <w:rPr>
          <w:sz w:val="20"/>
          <w:szCs w:val="20"/>
        </w:rPr>
        <w:t xml:space="preserve"> sierpnia 201</w:t>
      </w:r>
      <w:r>
        <w:rPr>
          <w:sz w:val="20"/>
          <w:szCs w:val="20"/>
        </w:rPr>
        <w:t>6</w:t>
      </w:r>
      <w:r w:rsidRPr="000106DC">
        <w:rPr>
          <w:sz w:val="20"/>
          <w:szCs w:val="20"/>
        </w:rPr>
        <w:t xml:space="preserve"> r. w sprawie przyjęcia informacji                          o przebiegu wykonania  budżetu gminy oraz planu finansowego samorządowej instytucji kultury za pierwsze półrocze 201</w:t>
      </w:r>
      <w:r>
        <w:rPr>
          <w:sz w:val="20"/>
          <w:szCs w:val="20"/>
        </w:rPr>
        <w:t>6</w:t>
      </w:r>
      <w:r w:rsidRPr="000106DC">
        <w:rPr>
          <w:sz w:val="20"/>
          <w:szCs w:val="20"/>
        </w:rPr>
        <w:t xml:space="preserve"> r.</w:t>
      </w:r>
    </w:p>
    <w:p w:rsidR="00F94893" w:rsidRDefault="00F94893" w:rsidP="0094639F">
      <w:pPr>
        <w:rPr>
          <w:rFonts w:ascii="Times New Roman" w:eastAsia="Times New Roman" w:hAnsi="Times New Roman"/>
          <w:b/>
          <w:lang w:eastAsia="pl-PL"/>
        </w:rPr>
      </w:pPr>
    </w:p>
    <w:p w:rsidR="008E143A" w:rsidRDefault="008E143A" w:rsidP="0094639F">
      <w:pPr>
        <w:rPr>
          <w:rFonts w:ascii="Times New Roman" w:eastAsia="Times New Roman" w:hAnsi="Times New Roman"/>
          <w:b/>
          <w:lang w:eastAsia="pl-PL"/>
        </w:rPr>
      </w:pPr>
    </w:p>
    <w:p w:rsidR="008E143A" w:rsidRDefault="008E143A" w:rsidP="0094639F">
      <w:pPr>
        <w:rPr>
          <w:rFonts w:ascii="Times New Roman" w:eastAsia="Times New Roman" w:hAnsi="Times New Roman"/>
          <w:b/>
          <w:lang w:eastAsia="pl-PL"/>
        </w:rPr>
      </w:pPr>
    </w:p>
    <w:p w:rsidR="008E143A" w:rsidRDefault="008E143A" w:rsidP="0094639F">
      <w:pPr>
        <w:rPr>
          <w:rFonts w:ascii="Times New Roman" w:eastAsia="Times New Roman" w:hAnsi="Times New Roman"/>
          <w:b/>
          <w:lang w:eastAsia="pl-PL"/>
        </w:rPr>
      </w:pPr>
    </w:p>
    <w:p w:rsidR="008E143A" w:rsidRDefault="008E143A" w:rsidP="0094639F">
      <w:pPr>
        <w:rPr>
          <w:rFonts w:ascii="Times New Roman" w:eastAsia="Times New Roman" w:hAnsi="Times New Roman"/>
          <w:b/>
          <w:lang w:eastAsia="pl-PL"/>
        </w:rPr>
      </w:pPr>
    </w:p>
    <w:p w:rsidR="008E143A" w:rsidRPr="00002EDC" w:rsidRDefault="008E143A" w:rsidP="008E143A">
      <w:pPr>
        <w:jc w:val="both"/>
        <w:rPr>
          <w:b/>
        </w:rPr>
      </w:pPr>
      <w:r>
        <w:t>Biblioteka Publiczna Gminy Złotów z siedzibą w Radawnicy przedkłada</w:t>
      </w:r>
      <w:r w:rsidRPr="00C63EC6">
        <w:rPr>
          <w:b/>
        </w:rPr>
        <w:t xml:space="preserve"> </w:t>
      </w:r>
      <w:r w:rsidRPr="00033BDB">
        <w:rPr>
          <w:b/>
        </w:rPr>
        <w:t xml:space="preserve">Sprawozdanie </w:t>
      </w:r>
      <w:r>
        <w:rPr>
          <w:b/>
        </w:rPr>
        <w:t xml:space="preserve">               </w:t>
      </w:r>
      <w:r w:rsidRPr="00033BDB">
        <w:rPr>
          <w:b/>
        </w:rPr>
        <w:t>z</w:t>
      </w:r>
      <w:r>
        <w:rPr>
          <w:b/>
        </w:rPr>
        <w:t xml:space="preserve"> wykonania </w:t>
      </w:r>
      <w:r w:rsidRPr="001D5C68">
        <w:rPr>
          <w:b/>
        </w:rPr>
        <w:t>Planu Finansowego Biblioteki Publicznej Gminy Złotów</w:t>
      </w:r>
      <w:r>
        <w:rPr>
          <w:b/>
        </w:rPr>
        <w:t xml:space="preserve"> </w:t>
      </w:r>
      <w:r w:rsidRPr="001D5C68">
        <w:rPr>
          <w:b/>
        </w:rPr>
        <w:t xml:space="preserve">z siedzibą </w:t>
      </w:r>
      <w:r>
        <w:rPr>
          <w:b/>
        </w:rPr>
        <w:t xml:space="preserve">                  </w:t>
      </w:r>
      <w:r w:rsidRPr="001D5C68">
        <w:rPr>
          <w:b/>
        </w:rPr>
        <w:t xml:space="preserve">w Radawnicy </w:t>
      </w:r>
      <w:r>
        <w:rPr>
          <w:b/>
        </w:rPr>
        <w:t>za</w:t>
      </w:r>
      <w:r w:rsidRPr="001D5C68">
        <w:rPr>
          <w:b/>
        </w:rPr>
        <w:t xml:space="preserve"> </w:t>
      </w:r>
      <w:r>
        <w:rPr>
          <w:b/>
        </w:rPr>
        <w:t>I półrocze 2016</w:t>
      </w:r>
      <w:r w:rsidRPr="00033BDB">
        <w:rPr>
          <w:b/>
        </w:rPr>
        <w:t xml:space="preserve"> rok</w:t>
      </w:r>
      <w:r>
        <w:t xml:space="preserve"> w szczegółowości zgodnej z Planem Finansowym na 2016 rok:</w:t>
      </w:r>
    </w:p>
    <w:tbl>
      <w:tblPr>
        <w:tblW w:w="941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3395"/>
        <w:gridCol w:w="1980"/>
        <w:gridCol w:w="1980"/>
        <w:gridCol w:w="1314"/>
      </w:tblGrid>
      <w:tr w:rsidR="008E143A" w:rsidRPr="00002EDC" w:rsidTr="000C7228">
        <w:trPr>
          <w:trHeight w:val="62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3A" w:rsidRPr="00002EDC" w:rsidRDefault="008E143A" w:rsidP="000C7228">
            <w:pPr>
              <w:ind w:left="-180" w:firstLine="180"/>
              <w:jc w:val="center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Poz.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3A" w:rsidRPr="00002EDC" w:rsidRDefault="008E143A" w:rsidP="000C7228">
            <w:pPr>
              <w:jc w:val="center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3A" w:rsidRPr="00002EDC" w:rsidRDefault="008E143A" w:rsidP="000C7228">
            <w:pPr>
              <w:jc w:val="center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Plan roczny na 2016 rok  w zł.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3A" w:rsidRPr="00002EDC" w:rsidRDefault="008E143A" w:rsidP="000C7228">
            <w:pPr>
              <w:jc w:val="center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Wykonanie planu na 2016 rok w zł.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3A" w:rsidRPr="00002EDC" w:rsidRDefault="008E143A" w:rsidP="000C7228">
            <w:pPr>
              <w:jc w:val="center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%</w:t>
            </w:r>
          </w:p>
          <w:p w:rsidR="008E143A" w:rsidRPr="00002EDC" w:rsidRDefault="008E143A" w:rsidP="000C7228">
            <w:pPr>
              <w:jc w:val="center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wykonania</w:t>
            </w:r>
          </w:p>
        </w:tc>
      </w:tr>
      <w:tr w:rsidR="008E143A" w:rsidRPr="00002EDC" w:rsidTr="000C722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3A" w:rsidRPr="00002EDC" w:rsidRDefault="008E143A" w:rsidP="000C7228">
            <w:pPr>
              <w:jc w:val="center"/>
              <w:rPr>
                <w:sz w:val="16"/>
                <w:szCs w:val="16"/>
              </w:rPr>
            </w:pPr>
            <w:r w:rsidRPr="00002EDC">
              <w:rPr>
                <w:sz w:val="16"/>
                <w:szCs w:val="16"/>
              </w:rPr>
              <w:t>1.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3A" w:rsidRPr="00002EDC" w:rsidRDefault="008E143A" w:rsidP="000C7228">
            <w:pPr>
              <w:jc w:val="center"/>
              <w:rPr>
                <w:sz w:val="16"/>
                <w:szCs w:val="16"/>
              </w:rPr>
            </w:pPr>
            <w:r w:rsidRPr="00002EDC">
              <w:rPr>
                <w:sz w:val="16"/>
                <w:szCs w:val="16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3A" w:rsidRPr="00002EDC" w:rsidRDefault="008E143A" w:rsidP="000C7228">
            <w:pPr>
              <w:jc w:val="center"/>
              <w:rPr>
                <w:sz w:val="16"/>
                <w:szCs w:val="16"/>
              </w:rPr>
            </w:pPr>
            <w:r w:rsidRPr="00002EDC">
              <w:rPr>
                <w:sz w:val="16"/>
                <w:szCs w:val="16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3A" w:rsidRPr="00002EDC" w:rsidRDefault="008E143A" w:rsidP="000C7228">
            <w:pPr>
              <w:jc w:val="center"/>
              <w:rPr>
                <w:sz w:val="16"/>
                <w:szCs w:val="16"/>
              </w:rPr>
            </w:pPr>
            <w:r w:rsidRPr="00002EDC">
              <w:rPr>
                <w:sz w:val="16"/>
                <w:szCs w:val="16"/>
              </w:rPr>
              <w:t>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3A" w:rsidRPr="00002EDC" w:rsidRDefault="008E143A" w:rsidP="000C7228">
            <w:pPr>
              <w:jc w:val="center"/>
              <w:rPr>
                <w:sz w:val="16"/>
                <w:szCs w:val="16"/>
              </w:rPr>
            </w:pPr>
            <w:r w:rsidRPr="00002EDC">
              <w:rPr>
                <w:sz w:val="16"/>
                <w:szCs w:val="16"/>
              </w:rPr>
              <w:t>5.</w:t>
            </w:r>
          </w:p>
        </w:tc>
      </w:tr>
      <w:tr w:rsidR="008E143A" w:rsidRPr="00002EDC" w:rsidTr="000C7228">
        <w:trPr>
          <w:trHeight w:val="333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3A" w:rsidRPr="00002EDC" w:rsidRDefault="008E143A" w:rsidP="000C7228">
            <w:pPr>
              <w:jc w:val="center"/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center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I.</w:t>
            </w:r>
          </w:p>
          <w:p w:rsidR="008E143A" w:rsidRPr="00002EDC" w:rsidRDefault="008E143A" w:rsidP="000C7228">
            <w:pPr>
              <w:jc w:val="center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center"/>
              <w:rPr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1</w:t>
            </w:r>
            <w:r w:rsidRPr="00002EDC">
              <w:rPr>
                <w:sz w:val="22"/>
                <w:szCs w:val="22"/>
              </w:rPr>
              <w:t>.</w:t>
            </w:r>
          </w:p>
          <w:p w:rsidR="008E143A" w:rsidRPr="00002EDC" w:rsidRDefault="008E143A" w:rsidP="000C7228">
            <w:pPr>
              <w:jc w:val="center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 a)</w:t>
            </w:r>
          </w:p>
          <w:p w:rsidR="008E143A" w:rsidRPr="00002EDC" w:rsidRDefault="008E143A" w:rsidP="000C7228">
            <w:pPr>
              <w:jc w:val="center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 b)</w:t>
            </w: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 c)</w:t>
            </w:r>
          </w:p>
          <w:p w:rsidR="008E143A" w:rsidRPr="00002EDC" w:rsidRDefault="008E143A" w:rsidP="000C7228">
            <w:pPr>
              <w:jc w:val="center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center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2.</w:t>
            </w:r>
          </w:p>
          <w:p w:rsidR="008E143A" w:rsidRPr="00002EDC" w:rsidRDefault="008E143A" w:rsidP="000C7228">
            <w:pPr>
              <w:jc w:val="center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center"/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>a)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3A" w:rsidRPr="00002EDC" w:rsidRDefault="008E143A" w:rsidP="000C7228">
            <w:pPr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PRZYCHODY OGÓŁEM:</w:t>
            </w:r>
          </w:p>
          <w:p w:rsidR="008E143A" w:rsidRPr="00002EDC" w:rsidRDefault="008E143A" w:rsidP="000C7228">
            <w:pPr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Przychody z prowadzonej działalności:</w:t>
            </w:r>
          </w:p>
          <w:p w:rsidR="008E143A" w:rsidRDefault="008E143A" w:rsidP="000C7228">
            <w:pPr>
              <w:rPr>
                <w:sz w:val="22"/>
                <w:szCs w:val="22"/>
              </w:rPr>
            </w:pPr>
            <w:proofErr w:type="spellStart"/>
            <w:r w:rsidRPr="00002EDC">
              <w:rPr>
                <w:sz w:val="22"/>
                <w:szCs w:val="22"/>
              </w:rPr>
              <w:t>wynagr</w:t>
            </w:r>
            <w:proofErr w:type="spellEnd"/>
            <w:r w:rsidRPr="00002ED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02EDC">
              <w:rPr>
                <w:sz w:val="22"/>
                <w:szCs w:val="22"/>
              </w:rPr>
              <w:t>z prowadzenia Agencji Pocztowej</w:t>
            </w:r>
            <w:r>
              <w:rPr>
                <w:sz w:val="22"/>
                <w:szCs w:val="22"/>
              </w:rPr>
              <w:t>,</w:t>
            </w:r>
            <w:r w:rsidRPr="00002EDC">
              <w:rPr>
                <w:sz w:val="22"/>
                <w:szCs w:val="22"/>
              </w:rPr>
              <w:t xml:space="preserve"> </w:t>
            </w: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>odsetki i prowizje</w:t>
            </w:r>
            <w:r>
              <w:rPr>
                <w:sz w:val="22"/>
                <w:szCs w:val="22"/>
              </w:rPr>
              <w:t>,</w:t>
            </w: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>usługa ksero</w:t>
            </w:r>
            <w:r>
              <w:rPr>
                <w:sz w:val="22"/>
                <w:szCs w:val="22"/>
              </w:rPr>
              <w:t>.</w:t>
            </w: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Dotacje z budżetu ogółem:</w:t>
            </w:r>
          </w:p>
          <w:p w:rsidR="008E143A" w:rsidRDefault="008E143A" w:rsidP="000C7228">
            <w:pPr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>dotacja z budżetu</w:t>
            </w:r>
            <w:r>
              <w:rPr>
                <w:sz w:val="22"/>
                <w:szCs w:val="22"/>
              </w:rPr>
              <w:t xml:space="preserve"> </w:t>
            </w:r>
            <w:r w:rsidRPr="00002EDC">
              <w:rPr>
                <w:sz w:val="22"/>
                <w:szCs w:val="22"/>
              </w:rPr>
              <w:t>gminy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 xml:space="preserve">   353.200,00</w:t>
            </w: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 xml:space="preserve">     8.000,00</w:t>
            </w: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     7.680,00</w:t>
            </w: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       120,00</w:t>
            </w: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       200,00</w:t>
            </w: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 xml:space="preserve">   345.200,00</w:t>
            </w: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 xml:space="preserve"> </w:t>
            </w: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 xml:space="preserve">   </w:t>
            </w:r>
            <w:r w:rsidRPr="00002EDC">
              <w:rPr>
                <w:sz w:val="22"/>
                <w:szCs w:val="22"/>
              </w:rPr>
              <w:t xml:space="preserve">345.200,00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   </w:t>
            </w: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 xml:space="preserve"> 177.3</w:t>
            </w:r>
            <w:r w:rsidR="00272C27">
              <w:rPr>
                <w:b/>
                <w:sz w:val="22"/>
                <w:szCs w:val="22"/>
              </w:rPr>
              <w:t>72</w:t>
            </w:r>
            <w:r w:rsidRPr="00002EDC">
              <w:rPr>
                <w:b/>
                <w:sz w:val="22"/>
                <w:szCs w:val="22"/>
              </w:rPr>
              <w:t>,31</w:t>
            </w: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 xml:space="preserve">   4.776,31</w:t>
            </w: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   4.456,25</w:t>
            </w: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      23,46</w:t>
            </w: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     296,60</w:t>
            </w: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172.</w:t>
            </w:r>
            <w:r w:rsidR="00272C27">
              <w:rPr>
                <w:b/>
                <w:sz w:val="22"/>
                <w:szCs w:val="22"/>
              </w:rPr>
              <w:t>596</w:t>
            </w:r>
            <w:r w:rsidRPr="00002EDC">
              <w:rPr>
                <w:b/>
                <w:sz w:val="22"/>
                <w:szCs w:val="22"/>
              </w:rPr>
              <w:t>,00</w:t>
            </w: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  </w:t>
            </w:r>
          </w:p>
          <w:p w:rsidR="008E143A" w:rsidRPr="00002EDC" w:rsidRDefault="008E143A" w:rsidP="00272C27">
            <w:pPr>
              <w:jc w:val="right"/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>172.</w:t>
            </w:r>
            <w:r w:rsidR="00272C27">
              <w:rPr>
                <w:sz w:val="22"/>
                <w:szCs w:val="22"/>
              </w:rPr>
              <w:t>596</w:t>
            </w:r>
            <w:r w:rsidRPr="00002EDC">
              <w:rPr>
                <w:sz w:val="22"/>
                <w:szCs w:val="22"/>
              </w:rPr>
              <w:t xml:space="preserve">,00 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3A" w:rsidRPr="00002EDC" w:rsidRDefault="008E143A" w:rsidP="000C7228">
            <w:pPr>
              <w:tabs>
                <w:tab w:val="left" w:pos="497"/>
              </w:tabs>
              <w:jc w:val="center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tabs>
                <w:tab w:val="left" w:pos="497"/>
              </w:tabs>
              <w:jc w:val="center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50 %</w:t>
            </w:r>
          </w:p>
          <w:p w:rsidR="008E143A" w:rsidRPr="00002EDC" w:rsidRDefault="008E143A" w:rsidP="000C7228">
            <w:pPr>
              <w:tabs>
                <w:tab w:val="left" w:pos="497"/>
              </w:tabs>
              <w:jc w:val="center"/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tabs>
                <w:tab w:val="left" w:pos="497"/>
              </w:tabs>
              <w:jc w:val="center"/>
              <w:rPr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60</w:t>
            </w:r>
            <w:r w:rsidRPr="00002EDC">
              <w:rPr>
                <w:sz w:val="22"/>
                <w:szCs w:val="22"/>
              </w:rPr>
              <w:t xml:space="preserve"> %</w:t>
            </w:r>
          </w:p>
          <w:p w:rsidR="008E143A" w:rsidRPr="00002EDC" w:rsidRDefault="008E143A" w:rsidP="000C7228">
            <w:pPr>
              <w:tabs>
                <w:tab w:val="left" w:pos="497"/>
              </w:tabs>
              <w:jc w:val="center"/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tabs>
                <w:tab w:val="left" w:pos="497"/>
              </w:tabs>
              <w:jc w:val="center"/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>58 %</w:t>
            </w:r>
          </w:p>
          <w:p w:rsidR="008E143A" w:rsidRPr="00002EDC" w:rsidRDefault="008E143A" w:rsidP="000C7228">
            <w:pPr>
              <w:tabs>
                <w:tab w:val="left" w:pos="497"/>
              </w:tabs>
              <w:jc w:val="center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tabs>
                <w:tab w:val="left" w:pos="497"/>
              </w:tabs>
              <w:jc w:val="center"/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>20 %</w:t>
            </w:r>
          </w:p>
          <w:p w:rsidR="008E143A" w:rsidRPr="00002EDC" w:rsidRDefault="008E143A" w:rsidP="000C7228">
            <w:pPr>
              <w:tabs>
                <w:tab w:val="left" w:pos="497"/>
              </w:tabs>
              <w:jc w:val="center"/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>148 %</w:t>
            </w:r>
          </w:p>
          <w:p w:rsidR="008E143A" w:rsidRPr="00002EDC" w:rsidRDefault="008E143A" w:rsidP="000C7228">
            <w:pPr>
              <w:tabs>
                <w:tab w:val="left" w:pos="497"/>
              </w:tabs>
              <w:jc w:val="center"/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center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50 %</w:t>
            </w:r>
          </w:p>
          <w:p w:rsidR="008E143A" w:rsidRPr="00002EDC" w:rsidRDefault="008E143A" w:rsidP="000C7228">
            <w:pPr>
              <w:jc w:val="center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center"/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>50 %</w:t>
            </w:r>
          </w:p>
        </w:tc>
      </w:tr>
      <w:tr w:rsidR="008E143A" w:rsidRPr="00002EDC" w:rsidTr="000C7228">
        <w:trPr>
          <w:trHeight w:val="54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3A" w:rsidRPr="00002EDC" w:rsidRDefault="008E143A" w:rsidP="000C7228">
            <w:pPr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center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II.</w:t>
            </w:r>
          </w:p>
          <w:p w:rsidR="008E143A" w:rsidRPr="00002EDC" w:rsidRDefault="008E143A" w:rsidP="000C7228">
            <w:pPr>
              <w:jc w:val="center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center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 a)</w:t>
            </w: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 b)</w:t>
            </w: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 c)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3A" w:rsidRPr="00002EDC" w:rsidRDefault="008E143A" w:rsidP="000C7228">
            <w:pPr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KOSZTY OGÓŁEM</w:t>
            </w: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>w tym:</w:t>
            </w: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wynagrodzenia i składki od nich naliczane </w:t>
            </w: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>płatności odsetkowe wynikające z zaciągniętych zobowiązań</w:t>
            </w: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>zakup towarów i usług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 xml:space="preserve">  353.200,00</w:t>
            </w: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 270.172,00</w:t>
            </w: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        0,00</w:t>
            </w: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 83.028,00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167.329,44</w:t>
            </w: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127.622,66 </w:t>
            </w: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      0,00</w:t>
            </w: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 xml:space="preserve">39.706,78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3A" w:rsidRPr="00002EDC" w:rsidRDefault="008E143A" w:rsidP="000C7228">
            <w:pPr>
              <w:jc w:val="center"/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center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47 %</w:t>
            </w:r>
          </w:p>
          <w:p w:rsidR="008E143A" w:rsidRPr="00002EDC" w:rsidRDefault="008E143A" w:rsidP="000C7228">
            <w:pPr>
              <w:jc w:val="center"/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center"/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>47 %</w:t>
            </w:r>
          </w:p>
          <w:p w:rsidR="008E143A" w:rsidRPr="00002EDC" w:rsidRDefault="008E143A" w:rsidP="000C7228">
            <w:pPr>
              <w:jc w:val="center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center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center"/>
              <w:rPr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>0 %</w:t>
            </w:r>
          </w:p>
          <w:p w:rsidR="008E143A" w:rsidRPr="00002EDC" w:rsidRDefault="008E143A" w:rsidP="000C7228">
            <w:pPr>
              <w:jc w:val="center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center"/>
              <w:rPr>
                <w:sz w:val="22"/>
                <w:szCs w:val="22"/>
              </w:rPr>
            </w:pPr>
          </w:p>
          <w:p w:rsidR="008E143A" w:rsidRPr="00002EDC" w:rsidRDefault="008E143A" w:rsidP="000C7228">
            <w:pPr>
              <w:jc w:val="center"/>
              <w:rPr>
                <w:b/>
                <w:sz w:val="22"/>
                <w:szCs w:val="22"/>
              </w:rPr>
            </w:pPr>
            <w:r w:rsidRPr="00002EDC">
              <w:rPr>
                <w:sz w:val="22"/>
                <w:szCs w:val="22"/>
              </w:rPr>
              <w:t>48 %</w:t>
            </w:r>
          </w:p>
        </w:tc>
      </w:tr>
      <w:tr w:rsidR="008E143A" w:rsidRPr="00002EDC" w:rsidTr="000C7228">
        <w:trPr>
          <w:trHeight w:val="45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3A" w:rsidRPr="00002EDC" w:rsidRDefault="008E143A" w:rsidP="000C7228">
            <w:pPr>
              <w:jc w:val="center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3A" w:rsidRPr="00002EDC" w:rsidRDefault="008E143A" w:rsidP="000C7228">
            <w:pPr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Środki na wydatki majątkowe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 xml:space="preserve"> 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3A" w:rsidRPr="00002EDC" w:rsidRDefault="008E143A" w:rsidP="000C7228">
            <w:pPr>
              <w:jc w:val="center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0,00</w:t>
            </w:r>
          </w:p>
        </w:tc>
      </w:tr>
      <w:tr w:rsidR="008E143A" w:rsidRPr="00002EDC" w:rsidTr="000C7228">
        <w:trPr>
          <w:trHeight w:val="65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3A" w:rsidRPr="00002EDC" w:rsidRDefault="008E143A" w:rsidP="000C7228">
            <w:pPr>
              <w:jc w:val="center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3A" w:rsidRPr="00002EDC" w:rsidRDefault="008E143A" w:rsidP="000C7228">
            <w:pPr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Środki przyznane innym podmiotom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3A" w:rsidRPr="00002EDC" w:rsidRDefault="008E143A" w:rsidP="000C72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002EDC">
              <w:rPr>
                <w:b/>
                <w:sz w:val="22"/>
                <w:szCs w:val="22"/>
              </w:rPr>
              <w:t xml:space="preserve"> 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3A" w:rsidRPr="00002EDC" w:rsidRDefault="008E143A" w:rsidP="000C7228">
            <w:pPr>
              <w:jc w:val="center"/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0,00</w:t>
            </w:r>
          </w:p>
        </w:tc>
      </w:tr>
      <w:tr w:rsidR="008E143A" w:rsidRPr="00002EDC" w:rsidTr="000C7228">
        <w:trPr>
          <w:trHeight w:val="879"/>
          <w:jc w:val="center"/>
        </w:trPr>
        <w:tc>
          <w:tcPr>
            <w:tcW w:w="9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3A" w:rsidRPr="00002EDC" w:rsidRDefault="008E143A" w:rsidP="000C7228">
            <w:pPr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rPr>
                <w:b/>
                <w:sz w:val="22"/>
                <w:szCs w:val="22"/>
                <w:u w:val="single"/>
              </w:rPr>
            </w:pPr>
            <w:r w:rsidRPr="00002EDC">
              <w:rPr>
                <w:b/>
                <w:sz w:val="22"/>
                <w:szCs w:val="22"/>
              </w:rPr>
              <w:t>VI.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2EDC">
              <w:rPr>
                <w:b/>
                <w:sz w:val="22"/>
                <w:szCs w:val="22"/>
              </w:rPr>
              <w:t>STAN NALEŻNOŚCI I ZOBOWIĄZAŃ: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2EDC">
              <w:rPr>
                <w:b/>
                <w:sz w:val="22"/>
                <w:szCs w:val="22"/>
              </w:rPr>
              <w:t>na początek roku/na koniec I półrocza</w:t>
            </w:r>
          </w:p>
          <w:p w:rsidR="008E143A" w:rsidRPr="00002EDC" w:rsidRDefault="008E143A" w:rsidP="000C7228">
            <w:pPr>
              <w:rPr>
                <w:b/>
                <w:sz w:val="22"/>
                <w:szCs w:val="22"/>
              </w:rPr>
            </w:pPr>
          </w:p>
          <w:p w:rsidR="008E143A" w:rsidRPr="00002EDC" w:rsidRDefault="008E143A" w:rsidP="000C72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a) n</w:t>
            </w:r>
            <w:r w:rsidRPr="00002EDC">
              <w:rPr>
                <w:b/>
                <w:sz w:val="22"/>
                <w:szCs w:val="22"/>
              </w:rPr>
              <w:t xml:space="preserve">ależności: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          </w:t>
            </w:r>
            <w:r w:rsidRPr="00002EDC">
              <w:rPr>
                <w:b/>
                <w:sz w:val="22"/>
                <w:szCs w:val="22"/>
              </w:rPr>
              <w:t>763,64              763,64</w:t>
            </w:r>
          </w:p>
          <w:p w:rsidR="008E143A" w:rsidRPr="00002EDC" w:rsidRDefault="008E143A" w:rsidP="000C72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b)</w:t>
            </w:r>
            <w:r w:rsidRPr="00002ED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z</w:t>
            </w:r>
            <w:r w:rsidRPr="00002EDC">
              <w:rPr>
                <w:b/>
                <w:sz w:val="22"/>
                <w:szCs w:val="22"/>
              </w:rPr>
              <w:t xml:space="preserve">obowiązania:                         </w:t>
            </w:r>
            <w:r>
              <w:rPr>
                <w:b/>
                <w:sz w:val="22"/>
                <w:szCs w:val="22"/>
              </w:rPr>
              <w:t xml:space="preserve">                                      </w:t>
            </w:r>
            <w:r w:rsidR="00272C27">
              <w:rPr>
                <w:b/>
                <w:sz w:val="22"/>
                <w:szCs w:val="22"/>
              </w:rPr>
              <w:t xml:space="preserve"> 0,00              340,76</w:t>
            </w:r>
          </w:p>
          <w:p w:rsidR="008E143A" w:rsidRPr="00002EDC" w:rsidRDefault="008E143A" w:rsidP="000C7228">
            <w:pPr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 xml:space="preserve">      </w:t>
            </w:r>
          </w:p>
        </w:tc>
      </w:tr>
      <w:tr w:rsidR="008E143A" w:rsidRPr="00002EDC" w:rsidTr="000C7228">
        <w:trPr>
          <w:trHeight w:val="922"/>
          <w:jc w:val="center"/>
        </w:trPr>
        <w:tc>
          <w:tcPr>
            <w:tcW w:w="9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3A" w:rsidRPr="00002EDC" w:rsidRDefault="008E143A" w:rsidP="000C7228">
            <w:pPr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>VII.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2EDC">
              <w:rPr>
                <w:b/>
                <w:sz w:val="22"/>
                <w:szCs w:val="22"/>
              </w:rPr>
              <w:t xml:space="preserve">STAN ŚRODKÓW PIENIĘŻNYCH: na początek roku/ na koniec I półrocza   </w:t>
            </w:r>
          </w:p>
          <w:p w:rsidR="008E143A" w:rsidRPr="00002EDC" w:rsidRDefault="008E143A" w:rsidP="000C7228">
            <w:pPr>
              <w:rPr>
                <w:b/>
                <w:sz w:val="22"/>
                <w:szCs w:val="22"/>
              </w:rPr>
            </w:pPr>
            <w:r w:rsidRPr="00002EDC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</w:t>
            </w:r>
            <w:r w:rsidRPr="00002EDC">
              <w:rPr>
                <w:b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 xml:space="preserve"> RACHUNKU BIEŻĄCYM                      </w:t>
            </w:r>
            <w:r w:rsidRPr="00002EDC">
              <w:rPr>
                <w:b/>
                <w:sz w:val="22"/>
                <w:szCs w:val="22"/>
              </w:rPr>
              <w:t xml:space="preserve"> 1.267,51        13.826,01             </w:t>
            </w:r>
          </w:p>
        </w:tc>
      </w:tr>
    </w:tbl>
    <w:p w:rsidR="008E143A" w:rsidRPr="00002EDC" w:rsidRDefault="008E143A" w:rsidP="008E143A">
      <w:pPr>
        <w:jc w:val="center"/>
        <w:rPr>
          <w:sz w:val="22"/>
          <w:szCs w:val="22"/>
        </w:rPr>
      </w:pPr>
      <w:r w:rsidRPr="00002EDC"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  <w:r w:rsidRPr="00002EDC">
        <w:rPr>
          <w:sz w:val="22"/>
          <w:szCs w:val="22"/>
        </w:rPr>
        <w:br/>
      </w:r>
      <w:r w:rsidRPr="00002EDC">
        <w:rPr>
          <w:sz w:val="22"/>
          <w:szCs w:val="22"/>
        </w:rPr>
        <w:lastRenderedPageBreak/>
        <w:br/>
      </w:r>
      <w:r>
        <w:rPr>
          <w:b/>
          <w:sz w:val="22"/>
          <w:szCs w:val="22"/>
        </w:rPr>
        <w:t>WYKAZ PRZYCHODÓW I KOSZTÓW</w:t>
      </w:r>
      <w:r w:rsidRPr="00002EDC">
        <w:rPr>
          <w:b/>
          <w:sz w:val="22"/>
          <w:szCs w:val="22"/>
        </w:rPr>
        <w:t xml:space="preserve"> w 2016 r</w:t>
      </w:r>
      <w:r>
        <w:rPr>
          <w:b/>
          <w:sz w:val="22"/>
          <w:szCs w:val="22"/>
        </w:rPr>
        <w:t>.</w:t>
      </w:r>
      <w:r w:rsidRPr="00002EDC">
        <w:rPr>
          <w:b/>
          <w:sz w:val="22"/>
          <w:szCs w:val="22"/>
        </w:rPr>
        <w:br/>
        <w:t> </w:t>
      </w:r>
      <w:r w:rsidRPr="00002EDC">
        <w:rPr>
          <w:b/>
          <w:sz w:val="22"/>
          <w:szCs w:val="22"/>
        </w:rPr>
        <w:br/>
      </w:r>
    </w:p>
    <w:p w:rsidR="008E143A" w:rsidRPr="00002EDC" w:rsidRDefault="008E143A" w:rsidP="008E143A">
      <w:pPr>
        <w:jc w:val="center"/>
        <w:rPr>
          <w:sz w:val="22"/>
          <w:szCs w:val="22"/>
        </w:rPr>
      </w:pPr>
      <w:r w:rsidRPr="00002EDC">
        <w:rPr>
          <w:sz w:val="22"/>
          <w:szCs w:val="22"/>
        </w:rPr>
        <w:t> </w:t>
      </w:r>
    </w:p>
    <w:p w:rsidR="008E143A" w:rsidRPr="00002EDC" w:rsidRDefault="008E143A" w:rsidP="008E143A">
      <w:pPr>
        <w:jc w:val="center"/>
        <w:rPr>
          <w:b/>
          <w:sz w:val="22"/>
          <w:szCs w:val="22"/>
        </w:rPr>
      </w:pPr>
      <w:r w:rsidRPr="00002EDC">
        <w:rPr>
          <w:sz w:val="22"/>
          <w:szCs w:val="22"/>
        </w:rPr>
        <w:t> </w:t>
      </w:r>
      <w:r w:rsidRPr="00002EDC">
        <w:rPr>
          <w:sz w:val="22"/>
          <w:szCs w:val="22"/>
        </w:rPr>
        <w:br/>
      </w:r>
      <w:r>
        <w:rPr>
          <w:b/>
          <w:sz w:val="22"/>
          <w:szCs w:val="22"/>
          <w:u w:val="single"/>
        </w:rPr>
        <w:t>I.P R Z Y C H O D Y</w:t>
      </w:r>
      <w:r w:rsidRPr="00002EDC">
        <w:rPr>
          <w:b/>
          <w:sz w:val="22"/>
          <w:szCs w:val="22"/>
          <w:u w:val="single"/>
        </w:rPr>
        <w:t>:        </w:t>
      </w:r>
      <w:r>
        <w:rPr>
          <w:b/>
          <w:sz w:val="22"/>
          <w:szCs w:val="22"/>
          <w:u w:val="single"/>
        </w:rPr>
        <w:t xml:space="preserve">      </w:t>
      </w:r>
      <w:r w:rsidRPr="00002EDC">
        <w:rPr>
          <w:b/>
          <w:sz w:val="22"/>
          <w:szCs w:val="22"/>
          <w:u w:val="single"/>
        </w:rPr>
        <w:t>                                                             177.3</w:t>
      </w:r>
      <w:r w:rsidR="00272C27">
        <w:rPr>
          <w:b/>
          <w:sz w:val="22"/>
          <w:szCs w:val="22"/>
          <w:u w:val="single"/>
        </w:rPr>
        <w:t>72</w:t>
      </w:r>
      <w:r w:rsidRPr="00002EDC">
        <w:rPr>
          <w:b/>
          <w:sz w:val="22"/>
          <w:szCs w:val="22"/>
          <w:u w:val="single"/>
        </w:rPr>
        <w:t>,31 zł</w:t>
      </w:r>
      <w:r w:rsidRPr="00002EDC">
        <w:rPr>
          <w:b/>
          <w:sz w:val="22"/>
          <w:szCs w:val="22"/>
          <w:u w:val="single"/>
        </w:rPr>
        <w:br/>
      </w:r>
    </w:p>
    <w:p w:rsidR="008E143A" w:rsidRPr="00002EDC" w:rsidRDefault="008E143A" w:rsidP="008E143A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002EDC">
        <w:rPr>
          <w:sz w:val="22"/>
          <w:szCs w:val="22"/>
        </w:rPr>
        <w:t>1. Pozo</w:t>
      </w:r>
      <w:r>
        <w:rPr>
          <w:sz w:val="22"/>
          <w:szCs w:val="22"/>
        </w:rPr>
        <w:t>stałe przychody</w:t>
      </w:r>
      <w:r w:rsidRPr="00002EDC">
        <w:rPr>
          <w:sz w:val="22"/>
          <w:szCs w:val="22"/>
        </w:rPr>
        <w:t xml:space="preserve"> operacyjne:                                                          </w:t>
      </w:r>
      <w:r>
        <w:rPr>
          <w:sz w:val="22"/>
          <w:szCs w:val="22"/>
        </w:rPr>
        <w:t xml:space="preserve">      </w:t>
      </w:r>
      <w:r w:rsidRPr="00002EDC">
        <w:rPr>
          <w:sz w:val="22"/>
          <w:szCs w:val="22"/>
          <w:u w:val="single"/>
        </w:rPr>
        <w:t>4.456,25 zł</w:t>
      </w:r>
      <w:r w:rsidRPr="00002EDC">
        <w:rPr>
          <w:sz w:val="22"/>
          <w:szCs w:val="22"/>
        </w:rPr>
        <w:t xml:space="preserve">       </w:t>
      </w:r>
    </w:p>
    <w:p w:rsidR="008E143A" w:rsidRPr="00002EDC" w:rsidRDefault="008E143A" w:rsidP="008E143A">
      <w:pPr>
        <w:tabs>
          <w:tab w:val="left" w:pos="0"/>
        </w:tabs>
        <w:rPr>
          <w:sz w:val="22"/>
          <w:szCs w:val="22"/>
          <w:u w:val="single"/>
        </w:rPr>
      </w:pPr>
      <w:r w:rsidRPr="00002EDC">
        <w:rPr>
          <w:sz w:val="22"/>
          <w:szCs w:val="22"/>
        </w:rPr>
        <w:t xml:space="preserve">                      -</w:t>
      </w:r>
      <w:r>
        <w:rPr>
          <w:sz w:val="22"/>
          <w:szCs w:val="22"/>
        </w:rPr>
        <w:t xml:space="preserve"> agencja pocztowa</w:t>
      </w:r>
      <w:r w:rsidRPr="00002EDC">
        <w:rPr>
          <w:sz w:val="22"/>
          <w:szCs w:val="22"/>
        </w:rPr>
        <w:t xml:space="preserve">                                           </w:t>
      </w:r>
      <w:r w:rsidRPr="00002EDC">
        <w:rPr>
          <w:sz w:val="22"/>
          <w:szCs w:val="22"/>
        </w:rPr>
        <w:br/>
        <w:t xml:space="preserve">  </w:t>
      </w:r>
      <w:r w:rsidRPr="00002EDC">
        <w:rPr>
          <w:sz w:val="22"/>
          <w:szCs w:val="22"/>
        </w:rPr>
        <w:br/>
        <w:t xml:space="preserve">            2. Dotacja z budżetu gminy                                                                   </w:t>
      </w:r>
      <w:r>
        <w:rPr>
          <w:sz w:val="22"/>
          <w:szCs w:val="22"/>
        </w:rPr>
        <w:t xml:space="preserve">     </w:t>
      </w:r>
      <w:r w:rsidRPr="00002EDC">
        <w:rPr>
          <w:sz w:val="22"/>
          <w:szCs w:val="22"/>
          <w:u w:val="single"/>
        </w:rPr>
        <w:t xml:space="preserve"> 172.</w:t>
      </w:r>
      <w:r w:rsidR="00272C27">
        <w:rPr>
          <w:sz w:val="22"/>
          <w:szCs w:val="22"/>
          <w:u w:val="single"/>
        </w:rPr>
        <w:t>596</w:t>
      </w:r>
      <w:bookmarkStart w:id="62" w:name="_GoBack"/>
      <w:bookmarkEnd w:id="62"/>
      <w:r w:rsidRPr="00002EDC">
        <w:rPr>
          <w:sz w:val="22"/>
          <w:szCs w:val="22"/>
          <w:u w:val="single"/>
        </w:rPr>
        <w:t>,00 zł</w:t>
      </w:r>
    </w:p>
    <w:p w:rsidR="008E143A" w:rsidRPr="00002EDC" w:rsidRDefault="008E143A" w:rsidP="008E143A">
      <w:pPr>
        <w:tabs>
          <w:tab w:val="left" w:pos="0"/>
        </w:tabs>
        <w:jc w:val="center"/>
        <w:rPr>
          <w:sz w:val="22"/>
          <w:szCs w:val="22"/>
          <w:u w:val="single"/>
        </w:rPr>
      </w:pPr>
      <w:r w:rsidRPr="00002EDC">
        <w:rPr>
          <w:sz w:val="22"/>
          <w:szCs w:val="22"/>
          <w:u w:val="single"/>
        </w:rPr>
        <w:t xml:space="preserve">  </w:t>
      </w:r>
    </w:p>
    <w:p w:rsidR="008E143A" w:rsidRPr="00002EDC" w:rsidRDefault="008E143A" w:rsidP="008E143A">
      <w:pPr>
        <w:rPr>
          <w:sz w:val="22"/>
          <w:szCs w:val="22"/>
          <w:u w:val="single"/>
        </w:rPr>
      </w:pPr>
      <w:r w:rsidRPr="00002EDC">
        <w:rPr>
          <w:sz w:val="22"/>
          <w:szCs w:val="22"/>
        </w:rPr>
        <w:t xml:space="preserve">            3. Przychody finansowe:                                             </w:t>
      </w:r>
      <w:r>
        <w:rPr>
          <w:sz w:val="22"/>
          <w:szCs w:val="22"/>
        </w:rPr>
        <w:t xml:space="preserve">                                     </w:t>
      </w:r>
      <w:r w:rsidRPr="00002EDC">
        <w:rPr>
          <w:sz w:val="22"/>
          <w:szCs w:val="22"/>
        </w:rPr>
        <w:t xml:space="preserve">    </w:t>
      </w:r>
      <w:r w:rsidRPr="00002EDC">
        <w:rPr>
          <w:sz w:val="22"/>
          <w:szCs w:val="22"/>
          <w:u w:val="single"/>
        </w:rPr>
        <w:t>23,46 zł</w:t>
      </w:r>
      <w:r w:rsidRPr="00002EDC">
        <w:rPr>
          <w:sz w:val="22"/>
          <w:szCs w:val="22"/>
        </w:rPr>
        <w:br/>
        <w:t xml:space="preserve">                      - odsetki i prowizje                                                                            </w:t>
      </w:r>
    </w:p>
    <w:p w:rsidR="008E143A" w:rsidRPr="00002EDC" w:rsidRDefault="008E143A" w:rsidP="008E143A">
      <w:pPr>
        <w:ind w:right="-648"/>
        <w:rPr>
          <w:sz w:val="22"/>
          <w:szCs w:val="22"/>
        </w:rPr>
      </w:pPr>
    </w:p>
    <w:p w:rsidR="008E143A" w:rsidRPr="00002EDC" w:rsidRDefault="008E143A" w:rsidP="008E143A">
      <w:pPr>
        <w:rPr>
          <w:sz w:val="22"/>
          <w:szCs w:val="22"/>
        </w:rPr>
      </w:pPr>
      <w:r w:rsidRPr="00002EDC">
        <w:rPr>
          <w:sz w:val="22"/>
          <w:szCs w:val="22"/>
        </w:rPr>
        <w:t xml:space="preserve">            4. Wpłaty za usługi kserograficzne                                                             </w:t>
      </w:r>
      <w:r>
        <w:rPr>
          <w:sz w:val="22"/>
          <w:szCs w:val="22"/>
        </w:rPr>
        <w:t xml:space="preserve">      </w:t>
      </w:r>
      <w:r w:rsidRPr="00002EDC">
        <w:rPr>
          <w:sz w:val="22"/>
          <w:szCs w:val="22"/>
        </w:rPr>
        <w:t xml:space="preserve"> </w:t>
      </w:r>
      <w:r w:rsidRPr="00002EDC">
        <w:rPr>
          <w:sz w:val="22"/>
          <w:szCs w:val="22"/>
          <w:u w:val="single"/>
        </w:rPr>
        <w:t>296,60 zł</w:t>
      </w:r>
      <w:r w:rsidRPr="00002EDC">
        <w:rPr>
          <w:sz w:val="22"/>
          <w:szCs w:val="22"/>
        </w:rPr>
        <w:t xml:space="preserve">    </w:t>
      </w:r>
    </w:p>
    <w:p w:rsidR="008E143A" w:rsidRPr="00002EDC" w:rsidRDefault="008E143A" w:rsidP="008E143A">
      <w:pPr>
        <w:ind w:right="-648"/>
        <w:rPr>
          <w:sz w:val="22"/>
          <w:szCs w:val="22"/>
        </w:rPr>
      </w:pPr>
      <w:r w:rsidRPr="00002EDC">
        <w:rPr>
          <w:sz w:val="22"/>
          <w:szCs w:val="22"/>
        </w:rPr>
        <w:t xml:space="preserve">  </w:t>
      </w:r>
    </w:p>
    <w:p w:rsidR="008E143A" w:rsidRPr="00002EDC" w:rsidRDefault="008E143A" w:rsidP="008E143A">
      <w:pPr>
        <w:ind w:right="-648"/>
        <w:rPr>
          <w:sz w:val="22"/>
          <w:szCs w:val="22"/>
        </w:rPr>
      </w:pPr>
    </w:p>
    <w:p w:rsidR="008E143A" w:rsidRPr="00002EDC" w:rsidRDefault="008E143A" w:rsidP="008E143A">
      <w:pPr>
        <w:ind w:left="708" w:right="-648" w:firstLine="708"/>
        <w:rPr>
          <w:sz w:val="22"/>
          <w:szCs w:val="22"/>
        </w:rPr>
      </w:pPr>
      <w:r w:rsidRPr="00002EDC">
        <w:rPr>
          <w:sz w:val="22"/>
          <w:szCs w:val="22"/>
        </w:rPr>
        <w:br/>
      </w:r>
      <w:r>
        <w:rPr>
          <w:b/>
          <w:sz w:val="22"/>
          <w:szCs w:val="22"/>
          <w:u w:val="single"/>
        </w:rPr>
        <w:t>II. K O S Z T Y wg  rodzaju</w:t>
      </w:r>
      <w:r w:rsidRPr="00002EDC">
        <w:rPr>
          <w:b/>
          <w:sz w:val="22"/>
          <w:szCs w:val="22"/>
          <w:u w:val="single"/>
        </w:rPr>
        <w:t>:           </w:t>
      </w:r>
      <w:r>
        <w:rPr>
          <w:b/>
          <w:sz w:val="22"/>
          <w:szCs w:val="22"/>
          <w:u w:val="single"/>
        </w:rPr>
        <w:t xml:space="preserve">                   </w:t>
      </w:r>
      <w:r w:rsidRPr="00002EDC">
        <w:rPr>
          <w:b/>
          <w:sz w:val="22"/>
          <w:szCs w:val="22"/>
          <w:u w:val="single"/>
        </w:rPr>
        <w:t>                                     167.329,44 zł</w:t>
      </w:r>
      <w:r w:rsidRPr="00002EDC">
        <w:rPr>
          <w:b/>
          <w:sz w:val="22"/>
          <w:szCs w:val="22"/>
          <w:u w:val="single"/>
        </w:rPr>
        <w:br/>
      </w:r>
      <w:r w:rsidRPr="00002EDC">
        <w:rPr>
          <w:sz w:val="22"/>
          <w:szCs w:val="22"/>
        </w:rPr>
        <w:t> </w:t>
      </w:r>
      <w:r>
        <w:rPr>
          <w:sz w:val="22"/>
          <w:szCs w:val="22"/>
        </w:rPr>
        <w:br/>
        <w:t> 1. Koszty  zużycia materiałów</w:t>
      </w:r>
      <w:r w:rsidRPr="00095152">
        <w:rPr>
          <w:sz w:val="22"/>
          <w:szCs w:val="22"/>
        </w:rPr>
        <w:t xml:space="preserve">:                                                                   </w:t>
      </w:r>
      <w:r w:rsidRPr="00095152">
        <w:rPr>
          <w:sz w:val="22"/>
          <w:szCs w:val="22"/>
          <w:u w:val="single"/>
        </w:rPr>
        <w:t xml:space="preserve"> 8.572,49 zł</w:t>
      </w:r>
      <w:r w:rsidRPr="00002EDC">
        <w:rPr>
          <w:b/>
          <w:sz w:val="22"/>
          <w:szCs w:val="22"/>
        </w:rPr>
        <w:br/>
      </w:r>
      <w:r>
        <w:rPr>
          <w:sz w:val="22"/>
          <w:szCs w:val="22"/>
        </w:rPr>
        <w:t>           - prenumerata prasy</w:t>
      </w:r>
      <w:r w:rsidRPr="00002EDC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</w:t>
      </w:r>
      <w:r w:rsidRPr="00002EDC">
        <w:rPr>
          <w:sz w:val="22"/>
          <w:szCs w:val="22"/>
        </w:rPr>
        <w:t xml:space="preserve">   4.800,10</w:t>
      </w:r>
    </w:p>
    <w:p w:rsidR="008E143A" w:rsidRPr="00002EDC" w:rsidRDefault="008E143A" w:rsidP="008E143A">
      <w:pPr>
        <w:ind w:left="708" w:right="-648"/>
        <w:rPr>
          <w:sz w:val="22"/>
          <w:szCs w:val="22"/>
        </w:rPr>
      </w:pPr>
      <w:r w:rsidRPr="00002EDC">
        <w:rPr>
          <w:sz w:val="22"/>
          <w:szCs w:val="22"/>
        </w:rPr>
        <w:t xml:space="preserve">           - materiały bezpośredniego zużycia                                                      1.834,54</w:t>
      </w:r>
    </w:p>
    <w:p w:rsidR="008E143A" w:rsidRPr="00002EDC" w:rsidRDefault="008E143A" w:rsidP="008E143A">
      <w:pPr>
        <w:ind w:left="708" w:right="-648"/>
        <w:rPr>
          <w:sz w:val="22"/>
          <w:szCs w:val="22"/>
        </w:rPr>
      </w:pPr>
      <w:r w:rsidRPr="00002EDC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- środki czystości i chemiczne</w:t>
      </w:r>
      <w:r w:rsidRPr="00002EDC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  </w:t>
      </w:r>
      <w:r w:rsidRPr="00002EDC">
        <w:rPr>
          <w:sz w:val="22"/>
          <w:szCs w:val="22"/>
        </w:rPr>
        <w:t xml:space="preserve">     203,10</w:t>
      </w:r>
      <w:r w:rsidRPr="00002EDC">
        <w:rPr>
          <w:sz w:val="22"/>
          <w:szCs w:val="22"/>
        </w:rPr>
        <w:br/>
        <w:t>           - wyposażenie                                                                                        1.734,75</w:t>
      </w:r>
    </w:p>
    <w:p w:rsidR="008E143A" w:rsidRPr="00002EDC" w:rsidRDefault="008E143A" w:rsidP="008E143A">
      <w:pPr>
        <w:ind w:left="708" w:right="-648"/>
        <w:rPr>
          <w:sz w:val="22"/>
          <w:szCs w:val="22"/>
        </w:rPr>
      </w:pPr>
      <w:r w:rsidRPr="00002EDC">
        <w:rPr>
          <w:sz w:val="22"/>
          <w:szCs w:val="22"/>
        </w:rPr>
        <w:br/>
      </w:r>
      <w:r>
        <w:rPr>
          <w:sz w:val="22"/>
          <w:szCs w:val="22"/>
        </w:rPr>
        <w:t xml:space="preserve">  2. Koszty </w:t>
      </w:r>
      <w:r w:rsidRPr="00002EDC">
        <w:rPr>
          <w:sz w:val="22"/>
          <w:szCs w:val="22"/>
        </w:rPr>
        <w:t xml:space="preserve">zużycia energii:                                                                         </w:t>
      </w:r>
      <w:r w:rsidRPr="00002EDC">
        <w:rPr>
          <w:b/>
          <w:sz w:val="22"/>
          <w:szCs w:val="22"/>
          <w:u w:val="single"/>
        </w:rPr>
        <w:t xml:space="preserve"> 10.470,79 zł</w:t>
      </w:r>
      <w:r w:rsidRPr="00002EDC">
        <w:rPr>
          <w:sz w:val="22"/>
          <w:szCs w:val="22"/>
        </w:rPr>
        <w:br/>
        <w:t>           - energia elektryczna, cieplna, woda, ścieki, wywóz odpadów:</w:t>
      </w:r>
      <w:r w:rsidRPr="00002EDC">
        <w:rPr>
          <w:sz w:val="22"/>
          <w:szCs w:val="22"/>
        </w:rPr>
        <w:br/>
        <w:t xml:space="preserve">              Biblioteka Publiczna w Radawnicy- ZS nr 1 w Radawnicy            </w:t>
      </w:r>
      <w:r>
        <w:rPr>
          <w:sz w:val="22"/>
          <w:szCs w:val="22"/>
        </w:rPr>
        <w:t xml:space="preserve"> </w:t>
      </w:r>
      <w:r w:rsidRPr="00002EDC">
        <w:rPr>
          <w:sz w:val="22"/>
          <w:szCs w:val="22"/>
        </w:rPr>
        <w:t xml:space="preserve"> 3.583,24       </w:t>
      </w:r>
    </w:p>
    <w:p w:rsidR="008E143A" w:rsidRPr="00002EDC" w:rsidRDefault="008E143A" w:rsidP="008E143A">
      <w:pPr>
        <w:ind w:right="-648"/>
        <w:rPr>
          <w:sz w:val="22"/>
          <w:szCs w:val="22"/>
        </w:rPr>
      </w:pPr>
      <w:r w:rsidRPr="00002EDC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</w:t>
      </w:r>
      <w:r w:rsidRPr="00002EDC">
        <w:rPr>
          <w:sz w:val="22"/>
          <w:szCs w:val="22"/>
        </w:rPr>
        <w:t xml:space="preserve">Filia Biblioteczna w Świętej – ZS nr 2 w Świętej                         </w:t>
      </w:r>
      <w:r>
        <w:rPr>
          <w:sz w:val="22"/>
          <w:szCs w:val="22"/>
        </w:rPr>
        <w:t xml:space="preserve"> </w:t>
      </w:r>
      <w:r w:rsidRPr="00002EDC">
        <w:rPr>
          <w:sz w:val="22"/>
          <w:szCs w:val="22"/>
        </w:rPr>
        <w:t xml:space="preserve">   1.498,11</w:t>
      </w:r>
    </w:p>
    <w:p w:rsidR="008E143A" w:rsidRPr="00002EDC" w:rsidRDefault="008E143A" w:rsidP="008E143A">
      <w:pPr>
        <w:ind w:left="708" w:right="-648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02EDC">
        <w:rPr>
          <w:sz w:val="22"/>
          <w:szCs w:val="22"/>
        </w:rPr>
        <w:t>Filia biblioteczna w Kleszczynie                                                       5.389,44</w:t>
      </w:r>
      <w:r>
        <w:rPr>
          <w:sz w:val="22"/>
          <w:szCs w:val="22"/>
        </w:rPr>
        <w:br/>
      </w:r>
      <w:r w:rsidRPr="00002EDC">
        <w:rPr>
          <w:sz w:val="22"/>
          <w:szCs w:val="22"/>
        </w:rPr>
        <w:br/>
        <w:t xml:space="preserve">  3. Koszty  usług obcych:                                                                             </w:t>
      </w:r>
      <w:r w:rsidRPr="00002EDC">
        <w:rPr>
          <w:b/>
          <w:sz w:val="22"/>
          <w:szCs w:val="22"/>
          <w:u w:val="single"/>
        </w:rPr>
        <w:t>3.996,11 zł</w:t>
      </w:r>
      <w:r w:rsidRPr="00002EDC">
        <w:rPr>
          <w:sz w:val="22"/>
          <w:szCs w:val="22"/>
        </w:rPr>
        <w:br/>
        <w:t xml:space="preserve">            - </w:t>
      </w:r>
      <w:proofErr w:type="spellStart"/>
      <w:r w:rsidRPr="00002EDC">
        <w:rPr>
          <w:sz w:val="22"/>
          <w:szCs w:val="22"/>
        </w:rPr>
        <w:t>abon</w:t>
      </w:r>
      <w:proofErr w:type="spellEnd"/>
      <w:r w:rsidRPr="00002EDC">
        <w:rPr>
          <w:sz w:val="22"/>
          <w:szCs w:val="22"/>
        </w:rPr>
        <w:t xml:space="preserve">. i połączenia telef. i internetowe                                          </w:t>
      </w:r>
      <w:r>
        <w:rPr>
          <w:sz w:val="22"/>
          <w:szCs w:val="22"/>
        </w:rPr>
        <w:t xml:space="preserve"> </w:t>
      </w:r>
      <w:r w:rsidRPr="00002ED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002EDC">
        <w:rPr>
          <w:sz w:val="22"/>
          <w:szCs w:val="22"/>
        </w:rPr>
        <w:t xml:space="preserve"> 1.371,87</w:t>
      </w:r>
    </w:p>
    <w:p w:rsidR="008E143A" w:rsidRPr="00002EDC" w:rsidRDefault="008E143A" w:rsidP="008E143A">
      <w:pPr>
        <w:ind w:right="-648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002EDC">
        <w:rPr>
          <w:sz w:val="22"/>
          <w:szCs w:val="22"/>
        </w:rPr>
        <w:t xml:space="preserve">- </w:t>
      </w:r>
      <w:r>
        <w:rPr>
          <w:sz w:val="22"/>
          <w:szCs w:val="22"/>
        </w:rPr>
        <w:t>i</w:t>
      </w:r>
      <w:r w:rsidRPr="00002EDC">
        <w:rPr>
          <w:sz w:val="22"/>
          <w:szCs w:val="22"/>
        </w:rPr>
        <w:t xml:space="preserve">nformatyczne, konserwacje, naprawy                                          </w:t>
      </w:r>
      <w:r>
        <w:rPr>
          <w:sz w:val="22"/>
          <w:szCs w:val="22"/>
        </w:rPr>
        <w:t xml:space="preserve">  </w:t>
      </w:r>
      <w:r w:rsidRPr="00002EDC">
        <w:rPr>
          <w:sz w:val="22"/>
          <w:szCs w:val="22"/>
        </w:rPr>
        <w:t xml:space="preserve">  1.334,24</w:t>
      </w:r>
    </w:p>
    <w:p w:rsidR="008E143A" w:rsidRPr="00002EDC" w:rsidRDefault="008E143A" w:rsidP="008E143A">
      <w:pPr>
        <w:ind w:left="708" w:right="-648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02EDC">
        <w:rPr>
          <w:sz w:val="22"/>
          <w:szCs w:val="22"/>
        </w:rPr>
        <w:t xml:space="preserve">i  remonty, abonament RTV, </w:t>
      </w:r>
      <w:r w:rsidRPr="00002EDC">
        <w:rPr>
          <w:sz w:val="22"/>
          <w:szCs w:val="22"/>
        </w:rPr>
        <w:br/>
        <w:t>            -</w:t>
      </w:r>
      <w:r>
        <w:rPr>
          <w:sz w:val="22"/>
          <w:szCs w:val="22"/>
        </w:rPr>
        <w:t> </w:t>
      </w:r>
      <w:r w:rsidRPr="00002EDC">
        <w:rPr>
          <w:sz w:val="22"/>
          <w:szCs w:val="22"/>
        </w:rPr>
        <w:t xml:space="preserve">opłata </w:t>
      </w:r>
      <w:proofErr w:type="spellStart"/>
      <w:r w:rsidRPr="00002EDC">
        <w:rPr>
          <w:sz w:val="22"/>
          <w:szCs w:val="22"/>
        </w:rPr>
        <w:t>abon</w:t>
      </w:r>
      <w:proofErr w:type="spellEnd"/>
      <w:r w:rsidRPr="00002EDC">
        <w:rPr>
          <w:sz w:val="22"/>
          <w:szCs w:val="22"/>
        </w:rPr>
        <w:t xml:space="preserve">. i hosting z Sokratesa                                                </w:t>
      </w:r>
      <w:r>
        <w:rPr>
          <w:sz w:val="22"/>
          <w:szCs w:val="22"/>
        </w:rPr>
        <w:t xml:space="preserve">    </w:t>
      </w:r>
      <w:r w:rsidRPr="00002EDC">
        <w:rPr>
          <w:sz w:val="22"/>
          <w:szCs w:val="22"/>
        </w:rPr>
        <w:t xml:space="preserve">  1.290,00</w:t>
      </w:r>
    </w:p>
    <w:p w:rsidR="008E143A" w:rsidRPr="00002EDC" w:rsidRDefault="008E143A" w:rsidP="008E143A">
      <w:pPr>
        <w:ind w:left="708" w:right="-648" w:firstLine="708"/>
        <w:rPr>
          <w:sz w:val="22"/>
          <w:szCs w:val="22"/>
        </w:rPr>
      </w:pPr>
      <w:r w:rsidRPr="00002EDC">
        <w:rPr>
          <w:sz w:val="22"/>
          <w:szCs w:val="22"/>
        </w:rPr>
        <w:t xml:space="preserve">                                               </w:t>
      </w:r>
      <w:r w:rsidRPr="00002EDC">
        <w:rPr>
          <w:sz w:val="22"/>
          <w:szCs w:val="22"/>
        </w:rPr>
        <w:br/>
        <w:t>  4. Koszty wynagrodzeń:                                                                           </w:t>
      </w:r>
      <w:r w:rsidRPr="00002EDC">
        <w:rPr>
          <w:b/>
          <w:sz w:val="22"/>
          <w:szCs w:val="22"/>
          <w:u w:val="single"/>
        </w:rPr>
        <w:t>106.350,44 zł</w:t>
      </w:r>
      <w:r w:rsidRPr="00002EDC">
        <w:rPr>
          <w:sz w:val="22"/>
          <w:szCs w:val="22"/>
          <w:u w:val="single"/>
        </w:rPr>
        <w:br/>
      </w:r>
      <w:r w:rsidRPr="00002EDC">
        <w:rPr>
          <w:sz w:val="22"/>
          <w:szCs w:val="22"/>
        </w:rPr>
        <w:t>           </w:t>
      </w:r>
      <w:r w:rsidRPr="00002EDC">
        <w:rPr>
          <w:sz w:val="22"/>
          <w:szCs w:val="22"/>
        </w:rPr>
        <w:tab/>
        <w:t xml:space="preserve"> - wynagrodzenia osobowe                                                             106.350,44</w:t>
      </w:r>
      <w:r w:rsidRPr="00002EDC">
        <w:rPr>
          <w:sz w:val="22"/>
          <w:szCs w:val="22"/>
        </w:rPr>
        <w:br/>
        <w:t>           </w:t>
      </w:r>
      <w:r w:rsidRPr="00002EDC">
        <w:rPr>
          <w:sz w:val="22"/>
          <w:szCs w:val="22"/>
        </w:rPr>
        <w:tab/>
      </w:r>
      <w:r>
        <w:rPr>
          <w:sz w:val="22"/>
          <w:szCs w:val="22"/>
        </w:rPr>
        <w:t> </w:t>
      </w:r>
      <w:r w:rsidRPr="00002EDC">
        <w:rPr>
          <w:sz w:val="22"/>
          <w:szCs w:val="22"/>
        </w:rPr>
        <w:t>- umowa o dzieło                                                                                      0,00</w:t>
      </w:r>
    </w:p>
    <w:p w:rsidR="008E143A" w:rsidRPr="00002EDC" w:rsidRDefault="008E143A" w:rsidP="008E143A">
      <w:pPr>
        <w:ind w:right="-648"/>
        <w:rPr>
          <w:sz w:val="22"/>
          <w:szCs w:val="22"/>
        </w:rPr>
      </w:pPr>
      <w:r w:rsidRPr="00002EDC">
        <w:rPr>
          <w:sz w:val="22"/>
          <w:szCs w:val="22"/>
        </w:rPr>
        <w:tab/>
      </w:r>
      <w:r w:rsidRPr="00002EDC">
        <w:rPr>
          <w:sz w:val="22"/>
          <w:szCs w:val="22"/>
        </w:rPr>
        <w:tab/>
      </w:r>
      <w:r w:rsidRPr="00002EDC">
        <w:rPr>
          <w:sz w:val="22"/>
          <w:szCs w:val="22"/>
        </w:rPr>
        <w:br/>
        <w:t> </w:t>
      </w:r>
      <w:r>
        <w:rPr>
          <w:sz w:val="22"/>
          <w:szCs w:val="22"/>
        </w:rPr>
        <w:t xml:space="preserve">              </w:t>
      </w:r>
      <w:r w:rsidRPr="00002EDC">
        <w:rPr>
          <w:sz w:val="22"/>
          <w:szCs w:val="22"/>
        </w:rPr>
        <w:t xml:space="preserve">5. Koszty </w:t>
      </w:r>
      <w:r>
        <w:rPr>
          <w:sz w:val="22"/>
          <w:szCs w:val="22"/>
        </w:rPr>
        <w:t>u</w:t>
      </w:r>
      <w:r w:rsidRPr="00002EDC">
        <w:rPr>
          <w:sz w:val="22"/>
          <w:szCs w:val="22"/>
        </w:rPr>
        <w:t xml:space="preserve">bezpieczeń Społecznych i Fundusz Pracy                               </w:t>
      </w:r>
      <w:r w:rsidRPr="00002EDC">
        <w:rPr>
          <w:b/>
          <w:sz w:val="22"/>
          <w:szCs w:val="22"/>
          <w:u w:val="single"/>
        </w:rPr>
        <w:t>21.272,22</w:t>
      </w:r>
      <w:r w:rsidRPr="00002EDC">
        <w:rPr>
          <w:sz w:val="22"/>
          <w:szCs w:val="22"/>
          <w:u w:val="single"/>
        </w:rPr>
        <w:t xml:space="preserve"> </w:t>
      </w:r>
      <w:r w:rsidRPr="00002EDC">
        <w:rPr>
          <w:b/>
          <w:sz w:val="22"/>
          <w:szCs w:val="22"/>
          <w:u w:val="single"/>
        </w:rPr>
        <w:t>zł</w:t>
      </w:r>
      <w:r w:rsidRPr="00002EDC">
        <w:rPr>
          <w:sz w:val="22"/>
          <w:szCs w:val="22"/>
        </w:rPr>
        <w:br/>
        <w:t>   </w:t>
      </w:r>
      <w:r>
        <w:rPr>
          <w:sz w:val="22"/>
          <w:szCs w:val="22"/>
        </w:rPr>
        <w:t xml:space="preserve">              </w:t>
      </w:r>
      <w:r w:rsidRPr="00002EDC">
        <w:rPr>
          <w:sz w:val="22"/>
          <w:szCs w:val="22"/>
        </w:rPr>
        <w:t xml:space="preserve">  i inne świadczenia:                                                                                  </w:t>
      </w:r>
      <w:r w:rsidRPr="00002EDC">
        <w:rPr>
          <w:sz w:val="22"/>
          <w:szCs w:val="22"/>
        </w:rPr>
        <w:br/>
        <w:t xml:space="preserve">            </w:t>
      </w:r>
      <w:r>
        <w:rPr>
          <w:sz w:val="22"/>
          <w:szCs w:val="22"/>
        </w:rPr>
        <w:t xml:space="preserve">              </w:t>
      </w:r>
      <w:r w:rsidRPr="00002EDC">
        <w:rPr>
          <w:sz w:val="22"/>
          <w:szCs w:val="22"/>
        </w:rPr>
        <w:t>- ubezpieczenia społeczne  i Fundusz Pracy                                      21.157,64</w:t>
      </w:r>
    </w:p>
    <w:p w:rsidR="008E143A" w:rsidRPr="00002EDC" w:rsidRDefault="008E143A" w:rsidP="008E143A">
      <w:pPr>
        <w:ind w:left="708" w:right="-648" w:firstLine="717"/>
        <w:rPr>
          <w:sz w:val="22"/>
          <w:szCs w:val="22"/>
        </w:rPr>
      </w:pPr>
      <w:r w:rsidRPr="00002EDC">
        <w:rPr>
          <w:sz w:val="22"/>
          <w:szCs w:val="22"/>
        </w:rPr>
        <w:t>- świadczenia pracownicze                                                                     114,58</w:t>
      </w:r>
    </w:p>
    <w:p w:rsidR="008E143A" w:rsidRPr="00002EDC" w:rsidRDefault="008E143A" w:rsidP="008E143A">
      <w:pPr>
        <w:ind w:left="708" w:right="-648" w:firstLine="717"/>
        <w:rPr>
          <w:sz w:val="22"/>
          <w:szCs w:val="22"/>
        </w:rPr>
      </w:pPr>
      <w:r w:rsidRPr="00002EDC">
        <w:rPr>
          <w:sz w:val="22"/>
          <w:szCs w:val="22"/>
        </w:rPr>
        <w:br/>
        <w:t> </w:t>
      </w:r>
      <w:r>
        <w:rPr>
          <w:sz w:val="22"/>
          <w:szCs w:val="22"/>
        </w:rPr>
        <w:t xml:space="preserve"> </w:t>
      </w:r>
      <w:r w:rsidRPr="00002EDC">
        <w:rPr>
          <w:sz w:val="22"/>
          <w:szCs w:val="22"/>
        </w:rPr>
        <w:t>6. Odpis na Zakładowy Fundusz Świadczeń Socjalnych:                           </w:t>
      </w:r>
      <w:r w:rsidRPr="00002EDC">
        <w:rPr>
          <w:b/>
          <w:sz w:val="22"/>
          <w:szCs w:val="22"/>
          <w:u w:val="single"/>
        </w:rPr>
        <w:t>4.878,93 zł</w:t>
      </w:r>
      <w:r w:rsidRPr="00002EDC">
        <w:rPr>
          <w:sz w:val="22"/>
          <w:szCs w:val="22"/>
        </w:rPr>
        <w:br/>
        <w:t> </w:t>
      </w:r>
      <w:r w:rsidRPr="00002EDC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Pr="00002EDC">
        <w:rPr>
          <w:sz w:val="22"/>
          <w:szCs w:val="22"/>
        </w:rPr>
        <w:t> 7. Pozostałe koszty:                                                                  </w:t>
      </w:r>
      <w:r>
        <w:rPr>
          <w:sz w:val="22"/>
          <w:szCs w:val="22"/>
        </w:rPr>
        <w:t>                  </w:t>
      </w:r>
      <w:r w:rsidRPr="00002EDC">
        <w:rPr>
          <w:sz w:val="22"/>
          <w:szCs w:val="22"/>
        </w:rPr>
        <w:t> </w:t>
      </w:r>
      <w:r w:rsidRPr="00002EDC">
        <w:rPr>
          <w:b/>
          <w:sz w:val="22"/>
          <w:szCs w:val="22"/>
          <w:u w:val="single"/>
        </w:rPr>
        <w:t>1.432,03 zł</w:t>
      </w:r>
      <w:r w:rsidRPr="00002EDC">
        <w:rPr>
          <w:sz w:val="22"/>
          <w:szCs w:val="22"/>
        </w:rPr>
        <w:br/>
        <w:t>             - podróże służ</w:t>
      </w:r>
      <w:r>
        <w:rPr>
          <w:sz w:val="22"/>
          <w:szCs w:val="22"/>
        </w:rPr>
        <w:t xml:space="preserve">bowe   </w:t>
      </w:r>
      <w:r w:rsidRPr="00002EDC">
        <w:rPr>
          <w:sz w:val="22"/>
          <w:szCs w:val="22"/>
        </w:rPr>
        <w:t xml:space="preserve">                                                                              945,03</w:t>
      </w:r>
    </w:p>
    <w:p w:rsidR="008E143A" w:rsidRPr="00002EDC" w:rsidRDefault="008E143A" w:rsidP="008E143A">
      <w:pPr>
        <w:ind w:left="1530" w:right="-648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Pr="00002EDC">
        <w:rPr>
          <w:sz w:val="22"/>
          <w:szCs w:val="22"/>
        </w:rPr>
        <w:t xml:space="preserve"> nagrody kwartalne osoby</w:t>
      </w:r>
      <w:r>
        <w:rPr>
          <w:sz w:val="22"/>
          <w:szCs w:val="22"/>
        </w:rPr>
        <w:t xml:space="preserve"> </w:t>
      </w:r>
      <w:proofErr w:type="spellStart"/>
      <w:r w:rsidRPr="00002EDC">
        <w:rPr>
          <w:sz w:val="22"/>
          <w:szCs w:val="22"/>
        </w:rPr>
        <w:t>prowadz</w:t>
      </w:r>
      <w:proofErr w:type="spellEnd"/>
      <w:r w:rsidRPr="00002EDC">
        <w:rPr>
          <w:sz w:val="22"/>
          <w:szCs w:val="22"/>
        </w:rPr>
        <w:t>. punkt. b</w:t>
      </w:r>
      <w:r>
        <w:rPr>
          <w:sz w:val="22"/>
          <w:szCs w:val="22"/>
        </w:rPr>
        <w:t xml:space="preserve">iblioteczny              </w:t>
      </w:r>
      <w:r w:rsidRPr="00002EDC">
        <w:rPr>
          <w:sz w:val="22"/>
          <w:szCs w:val="22"/>
        </w:rPr>
        <w:t xml:space="preserve">     225,00   </w:t>
      </w:r>
      <w:r>
        <w:rPr>
          <w:sz w:val="22"/>
          <w:szCs w:val="22"/>
        </w:rPr>
        <w:t xml:space="preserve">            </w:t>
      </w:r>
      <w:r w:rsidRPr="00002EDC">
        <w:rPr>
          <w:sz w:val="22"/>
          <w:szCs w:val="22"/>
        </w:rPr>
        <w:t xml:space="preserve">                    </w:t>
      </w:r>
      <w:r>
        <w:rPr>
          <w:sz w:val="22"/>
          <w:szCs w:val="22"/>
        </w:rPr>
        <w:t xml:space="preserve">                         - </w:t>
      </w:r>
      <w:r w:rsidRPr="00002EDC">
        <w:rPr>
          <w:sz w:val="22"/>
          <w:szCs w:val="22"/>
        </w:rPr>
        <w:t xml:space="preserve">konkursy biblioteczne i inne                                                    </w:t>
      </w:r>
      <w:r>
        <w:rPr>
          <w:sz w:val="22"/>
          <w:szCs w:val="22"/>
        </w:rPr>
        <w:t xml:space="preserve">          </w:t>
      </w:r>
      <w:r w:rsidRPr="00002EDC">
        <w:rPr>
          <w:sz w:val="22"/>
          <w:szCs w:val="22"/>
        </w:rPr>
        <w:t xml:space="preserve">  57,00</w:t>
      </w:r>
      <w:r w:rsidRPr="00002EDC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002EDC">
        <w:rPr>
          <w:sz w:val="22"/>
          <w:szCs w:val="22"/>
        </w:rPr>
        <w:t xml:space="preserve">ubezpieczenie mienia                                          </w:t>
      </w:r>
      <w:r>
        <w:rPr>
          <w:sz w:val="22"/>
          <w:szCs w:val="22"/>
        </w:rPr>
        <w:t xml:space="preserve">                         </w:t>
      </w:r>
      <w:r w:rsidRPr="00002E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02EDC">
        <w:rPr>
          <w:sz w:val="22"/>
          <w:szCs w:val="22"/>
        </w:rPr>
        <w:t xml:space="preserve">    205,00</w:t>
      </w:r>
    </w:p>
    <w:p w:rsidR="008E143A" w:rsidRPr="00002EDC" w:rsidRDefault="008E143A" w:rsidP="008E143A">
      <w:pPr>
        <w:ind w:left="708" w:right="-648" w:firstLine="717"/>
        <w:rPr>
          <w:sz w:val="22"/>
          <w:szCs w:val="22"/>
        </w:rPr>
      </w:pPr>
      <w:r w:rsidRPr="00002EDC">
        <w:rPr>
          <w:sz w:val="22"/>
          <w:szCs w:val="22"/>
        </w:rPr>
        <w:br/>
        <w:t>8. Zbiory biblioteczne :                                                                                 </w:t>
      </w:r>
      <w:r w:rsidRPr="00002EDC">
        <w:rPr>
          <w:b/>
          <w:sz w:val="22"/>
          <w:szCs w:val="22"/>
          <w:u w:val="single"/>
        </w:rPr>
        <w:t>10.356,43 zł</w:t>
      </w:r>
      <w:r w:rsidRPr="00002EDC">
        <w:rPr>
          <w:b/>
          <w:sz w:val="22"/>
          <w:szCs w:val="22"/>
        </w:rPr>
        <w:br/>
      </w:r>
      <w:r w:rsidRPr="00002EDC">
        <w:rPr>
          <w:sz w:val="22"/>
          <w:szCs w:val="22"/>
        </w:rPr>
        <w:t xml:space="preserve">             - zakup księgozbioru dla Bibliotek       </w:t>
      </w:r>
      <w:r w:rsidRPr="00002EDC">
        <w:rPr>
          <w:sz w:val="22"/>
          <w:szCs w:val="22"/>
        </w:rPr>
        <w:br/>
        <w:t>               (Radawnica, Kleszczyna, Święta)                                              </w:t>
      </w:r>
      <w:r>
        <w:rPr>
          <w:sz w:val="22"/>
          <w:szCs w:val="22"/>
        </w:rPr>
        <w:t xml:space="preserve"> </w:t>
      </w:r>
      <w:r w:rsidRPr="00002EDC">
        <w:rPr>
          <w:sz w:val="22"/>
          <w:szCs w:val="22"/>
        </w:rPr>
        <w:t>     10.356,43</w:t>
      </w:r>
    </w:p>
    <w:p w:rsidR="008E143A" w:rsidRPr="00002EDC" w:rsidRDefault="008E143A" w:rsidP="008E143A">
      <w:pPr>
        <w:ind w:left="708" w:right="-648" w:firstLine="708"/>
        <w:rPr>
          <w:b/>
          <w:sz w:val="22"/>
          <w:szCs w:val="22"/>
        </w:rPr>
      </w:pPr>
      <w:r w:rsidRPr="00002EDC">
        <w:rPr>
          <w:b/>
          <w:sz w:val="22"/>
          <w:szCs w:val="22"/>
        </w:rPr>
        <w:t xml:space="preserve">  </w:t>
      </w:r>
    </w:p>
    <w:p w:rsidR="008E143A" w:rsidRPr="00002EDC" w:rsidRDefault="008E143A" w:rsidP="008E143A">
      <w:pPr>
        <w:ind w:left="708" w:right="-648" w:firstLine="708"/>
        <w:rPr>
          <w:sz w:val="22"/>
          <w:szCs w:val="22"/>
        </w:rPr>
      </w:pPr>
      <w:r w:rsidRPr="00002EDC">
        <w:rPr>
          <w:sz w:val="22"/>
          <w:szCs w:val="22"/>
        </w:rPr>
        <w:t xml:space="preserve">                 </w:t>
      </w:r>
    </w:p>
    <w:p w:rsidR="008E143A" w:rsidRPr="00002EDC" w:rsidRDefault="008E143A" w:rsidP="008E143A">
      <w:pPr>
        <w:jc w:val="both"/>
        <w:rPr>
          <w:sz w:val="22"/>
          <w:szCs w:val="22"/>
        </w:rPr>
      </w:pPr>
      <w:r w:rsidRPr="00002EDC">
        <w:rPr>
          <w:sz w:val="22"/>
          <w:szCs w:val="22"/>
        </w:rPr>
        <w:t xml:space="preserve">                 Strukturę wykonania przychodów i koszów Bibli</w:t>
      </w:r>
      <w:r>
        <w:rPr>
          <w:sz w:val="22"/>
          <w:szCs w:val="22"/>
        </w:rPr>
        <w:t>oteki Publicznej Gminy Złotów z siedzibą w Radawnicy za</w:t>
      </w:r>
      <w:r w:rsidRPr="00002EDC">
        <w:rPr>
          <w:sz w:val="22"/>
          <w:szCs w:val="22"/>
        </w:rPr>
        <w:t xml:space="preserve"> 2016 r. przedstawia powyższa tabela.</w:t>
      </w:r>
    </w:p>
    <w:p w:rsidR="008E143A" w:rsidRPr="00002EDC" w:rsidRDefault="008E143A" w:rsidP="008E143A">
      <w:pPr>
        <w:jc w:val="both"/>
        <w:rPr>
          <w:sz w:val="22"/>
          <w:szCs w:val="22"/>
        </w:rPr>
      </w:pPr>
    </w:p>
    <w:p w:rsidR="008E143A" w:rsidRPr="00002EDC" w:rsidRDefault="008E143A" w:rsidP="008E143A">
      <w:pPr>
        <w:ind w:firstLine="708"/>
        <w:jc w:val="both"/>
        <w:rPr>
          <w:sz w:val="22"/>
          <w:szCs w:val="22"/>
        </w:rPr>
      </w:pPr>
      <w:r w:rsidRPr="00002EDC">
        <w:rPr>
          <w:sz w:val="22"/>
          <w:szCs w:val="22"/>
        </w:rPr>
        <w:t xml:space="preserve"> Biblioteka Publiczna Gminy Złotów z siedzibą</w:t>
      </w:r>
      <w:r>
        <w:rPr>
          <w:sz w:val="22"/>
          <w:szCs w:val="22"/>
        </w:rPr>
        <w:t xml:space="preserve"> w Radawnicy na</w:t>
      </w:r>
      <w:r w:rsidRPr="00002EDC">
        <w:rPr>
          <w:sz w:val="22"/>
          <w:szCs w:val="22"/>
        </w:rPr>
        <w:t xml:space="preserve"> działalność statutową otrzymuje dotac</w:t>
      </w:r>
      <w:r>
        <w:rPr>
          <w:sz w:val="22"/>
          <w:szCs w:val="22"/>
        </w:rPr>
        <w:t>ję podmiotową od organizatora–</w:t>
      </w:r>
      <w:r w:rsidRPr="00002EDC">
        <w:rPr>
          <w:sz w:val="22"/>
          <w:szCs w:val="22"/>
        </w:rPr>
        <w:t>Gminy Złotów, która w 2016 r. wynosi 345.200,00 zł.</w:t>
      </w:r>
    </w:p>
    <w:p w:rsidR="008E143A" w:rsidRPr="00002EDC" w:rsidRDefault="008E143A" w:rsidP="008E143A">
      <w:pPr>
        <w:ind w:firstLine="708"/>
        <w:jc w:val="both"/>
        <w:rPr>
          <w:sz w:val="22"/>
          <w:szCs w:val="22"/>
        </w:rPr>
      </w:pPr>
    </w:p>
    <w:p w:rsidR="008E143A" w:rsidRPr="00002EDC" w:rsidRDefault="008E143A" w:rsidP="008E143A">
      <w:pPr>
        <w:ind w:firstLine="708"/>
        <w:jc w:val="both"/>
        <w:rPr>
          <w:sz w:val="22"/>
          <w:szCs w:val="22"/>
        </w:rPr>
      </w:pPr>
      <w:r w:rsidRPr="00002EDC">
        <w:rPr>
          <w:sz w:val="22"/>
          <w:szCs w:val="22"/>
        </w:rPr>
        <w:t xml:space="preserve">Stan środków pieniężnych na rachunku bieżącym biblioteki na początku roku wyniósł  1.267,51 </w:t>
      </w:r>
      <w:r>
        <w:rPr>
          <w:sz w:val="22"/>
          <w:szCs w:val="22"/>
        </w:rPr>
        <w:t>zł</w:t>
      </w:r>
      <w:r w:rsidRPr="00002EDC">
        <w:rPr>
          <w:sz w:val="22"/>
          <w:szCs w:val="22"/>
        </w:rPr>
        <w:t>, a na koniec I półrocza 13.826,01 zł.</w:t>
      </w:r>
    </w:p>
    <w:p w:rsidR="008E143A" w:rsidRPr="00002EDC" w:rsidRDefault="008E143A" w:rsidP="008E143A">
      <w:pPr>
        <w:ind w:firstLine="708"/>
        <w:jc w:val="both"/>
        <w:rPr>
          <w:sz w:val="22"/>
          <w:szCs w:val="22"/>
        </w:rPr>
      </w:pPr>
    </w:p>
    <w:p w:rsidR="008E143A" w:rsidRPr="00002EDC" w:rsidRDefault="008E143A" w:rsidP="008E143A">
      <w:pPr>
        <w:ind w:firstLine="708"/>
        <w:jc w:val="both"/>
        <w:rPr>
          <w:sz w:val="22"/>
          <w:szCs w:val="22"/>
        </w:rPr>
      </w:pPr>
      <w:r w:rsidRPr="00002EDC">
        <w:rPr>
          <w:sz w:val="22"/>
          <w:szCs w:val="22"/>
        </w:rPr>
        <w:t xml:space="preserve">Filia biblioteczna w Kleszczynie prowadzi Agencję Pocztową zgodnie z umową agencyjną </w:t>
      </w:r>
      <w:r>
        <w:rPr>
          <w:sz w:val="22"/>
          <w:szCs w:val="22"/>
        </w:rPr>
        <w:t xml:space="preserve">            </w:t>
      </w:r>
      <w:r w:rsidRPr="00002EDC">
        <w:rPr>
          <w:color w:val="000000"/>
          <w:sz w:val="22"/>
          <w:szCs w:val="22"/>
        </w:rPr>
        <w:t>nr 173/2015 zawartą w dniu 30.09.2015 r.</w:t>
      </w:r>
      <w:r w:rsidRPr="00002EDC">
        <w:rPr>
          <w:sz w:val="22"/>
          <w:szCs w:val="22"/>
        </w:rPr>
        <w:t xml:space="preserve"> na podstawie której na konto biblioteki wpływa wynagrodzenie, które powiększa przychody Biblioteki Publicznej w Radawnicy przeznaczone na działalność statutową. Za I półrocze 2016 r. wynagrodzenie z Agencji Pocztowej wyniosło </w:t>
      </w:r>
      <w:r>
        <w:rPr>
          <w:sz w:val="22"/>
          <w:szCs w:val="22"/>
        </w:rPr>
        <w:t xml:space="preserve">               </w:t>
      </w:r>
      <w:r w:rsidRPr="00002EDC">
        <w:rPr>
          <w:sz w:val="22"/>
          <w:szCs w:val="22"/>
        </w:rPr>
        <w:t>4.456,25 zł.</w:t>
      </w:r>
    </w:p>
    <w:p w:rsidR="008E143A" w:rsidRPr="00002EDC" w:rsidRDefault="008E143A" w:rsidP="008E143A">
      <w:pPr>
        <w:ind w:firstLine="708"/>
        <w:jc w:val="both"/>
        <w:rPr>
          <w:sz w:val="22"/>
          <w:szCs w:val="22"/>
        </w:rPr>
      </w:pPr>
      <w:r w:rsidRPr="00002EDC">
        <w:rPr>
          <w:sz w:val="22"/>
          <w:szCs w:val="22"/>
        </w:rPr>
        <w:tab/>
      </w:r>
    </w:p>
    <w:p w:rsidR="008E143A" w:rsidRPr="00002EDC" w:rsidRDefault="008E143A" w:rsidP="008E143A">
      <w:pPr>
        <w:rPr>
          <w:sz w:val="22"/>
          <w:szCs w:val="22"/>
        </w:rPr>
      </w:pPr>
      <w:r w:rsidRPr="00002EDC">
        <w:rPr>
          <w:sz w:val="22"/>
          <w:szCs w:val="22"/>
        </w:rPr>
        <w:t xml:space="preserve"> </w:t>
      </w:r>
      <w:r w:rsidRPr="00002EDC">
        <w:rPr>
          <w:sz w:val="22"/>
          <w:szCs w:val="22"/>
        </w:rPr>
        <w:tab/>
        <w:t>Biblioteka Publiczna w Radawnicy za u</w:t>
      </w:r>
      <w:r>
        <w:rPr>
          <w:sz w:val="22"/>
          <w:szCs w:val="22"/>
        </w:rPr>
        <w:t xml:space="preserve">sługi kserograficzne otrzymała </w:t>
      </w:r>
      <w:r w:rsidRPr="00002EDC">
        <w:rPr>
          <w:sz w:val="22"/>
          <w:szCs w:val="22"/>
        </w:rPr>
        <w:t xml:space="preserve">w I półroczu 2016 r. kwotę 296,60 zł. </w:t>
      </w:r>
    </w:p>
    <w:p w:rsidR="008E143A" w:rsidRPr="00002EDC" w:rsidRDefault="008E143A" w:rsidP="008E143A">
      <w:pPr>
        <w:jc w:val="both"/>
        <w:rPr>
          <w:sz w:val="22"/>
          <w:szCs w:val="22"/>
        </w:rPr>
      </w:pPr>
      <w:r w:rsidRPr="00002EDC">
        <w:rPr>
          <w:sz w:val="22"/>
          <w:szCs w:val="22"/>
        </w:rPr>
        <w:tab/>
        <w:t>Biblioteka posiada rachunek bankowy w banku SBL Zł</w:t>
      </w:r>
      <w:r>
        <w:rPr>
          <w:sz w:val="22"/>
          <w:szCs w:val="22"/>
        </w:rPr>
        <w:t xml:space="preserve">otów i z kapitalizacji odsetek bankowych </w:t>
      </w:r>
      <w:r w:rsidRPr="00002EDC">
        <w:rPr>
          <w:sz w:val="22"/>
          <w:szCs w:val="22"/>
        </w:rPr>
        <w:t>w 2015 r. otrzymała na konto kwotę 23,46 zł.</w:t>
      </w:r>
    </w:p>
    <w:p w:rsidR="008E143A" w:rsidRPr="00002EDC" w:rsidRDefault="008E143A" w:rsidP="008E143A">
      <w:pPr>
        <w:jc w:val="both"/>
        <w:rPr>
          <w:sz w:val="22"/>
          <w:szCs w:val="22"/>
        </w:rPr>
      </w:pPr>
    </w:p>
    <w:p w:rsidR="008E143A" w:rsidRPr="00002EDC" w:rsidRDefault="008E143A" w:rsidP="008E143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Koszty wynagrodzeń i</w:t>
      </w:r>
      <w:r w:rsidRPr="00002EDC">
        <w:rPr>
          <w:sz w:val="22"/>
          <w:szCs w:val="22"/>
        </w:rPr>
        <w:t xml:space="preserve"> pochodn</w:t>
      </w:r>
      <w:r>
        <w:rPr>
          <w:sz w:val="22"/>
          <w:szCs w:val="22"/>
        </w:rPr>
        <w:t>ych</w:t>
      </w:r>
      <w:r w:rsidRPr="00002EDC">
        <w:rPr>
          <w:sz w:val="22"/>
          <w:szCs w:val="22"/>
        </w:rPr>
        <w:t xml:space="preserve"> biblioteki są niższe, ponieważ planowane spotkania autorskie odbędą się w II półroczu 2016 r. oraz w miesiącach maj i czerwiec 2016 r. biblioteka nie zatrudniała jednego pracownika.</w:t>
      </w:r>
    </w:p>
    <w:p w:rsidR="008E143A" w:rsidRPr="00002EDC" w:rsidRDefault="008E143A" w:rsidP="008E143A">
      <w:pPr>
        <w:jc w:val="both"/>
        <w:rPr>
          <w:sz w:val="22"/>
          <w:szCs w:val="22"/>
        </w:rPr>
      </w:pPr>
    </w:p>
    <w:p w:rsidR="008E143A" w:rsidRPr="00002EDC" w:rsidRDefault="008E143A" w:rsidP="008E143A">
      <w:pPr>
        <w:jc w:val="both"/>
        <w:rPr>
          <w:sz w:val="22"/>
          <w:szCs w:val="22"/>
        </w:rPr>
      </w:pPr>
      <w:r w:rsidRPr="00002EDC">
        <w:rPr>
          <w:sz w:val="22"/>
          <w:szCs w:val="22"/>
        </w:rPr>
        <w:tab/>
        <w:t xml:space="preserve">  Zobowiązania na I półrocze 2016 r. w Bibliotece Publicznej Gminy Złotów</w:t>
      </w:r>
      <w:r>
        <w:rPr>
          <w:sz w:val="22"/>
          <w:szCs w:val="22"/>
        </w:rPr>
        <w:t xml:space="preserve"> </w:t>
      </w:r>
      <w:r w:rsidRPr="00002EDC">
        <w:rPr>
          <w:sz w:val="22"/>
          <w:szCs w:val="22"/>
        </w:rPr>
        <w:t xml:space="preserve">z siedzibą </w:t>
      </w:r>
      <w:r>
        <w:rPr>
          <w:sz w:val="22"/>
          <w:szCs w:val="22"/>
        </w:rPr>
        <w:t xml:space="preserve">                  </w:t>
      </w:r>
      <w:r w:rsidRPr="00002EDC">
        <w:rPr>
          <w:sz w:val="22"/>
          <w:szCs w:val="22"/>
        </w:rPr>
        <w:t xml:space="preserve">w Radawnicy wyniosły 340,76 </w:t>
      </w:r>
      <w:r>
        <w:rPr>
          <w:sz w:val="22"/>
          <w:szCs w:val="22"/>
        </w:rPr>
        <w:t>zł</w:t>
      </w:r>
      <w:r w:rsidRPr="00002EDC">
        <w:rPr>
          <w:sz w:val="22"/>
          <w:szCs w:val="22"/>
        </w:rPr>
        <w:t>:</w:t>
      </w:r>
    </w:p>
    <w:p w:rsidR="008E143A" w:rsidRPr="00002EDC" w:rsidRDefault="008E143A" w:rsidP="008E14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02EDC">
        <w:rPr>
          <w:sz w:val="22"/>
          <w:szCs w:val="22"/>
        </w:rPr>
        <w:t>dystrybucja energii elektrycznej, zużycie wody i ścieki w Filii Bibliotecznej w Świętej: 115,04 zł</w:t>
      </w:r>
      <w:r>
        <w:rPr>
          <w:sz w:val="22"/>
          <w:szCs w:val="22"/>
        </w:rPr>
        <w:t>,</w:t>
      </w:r>
    </w:p>
    <w:p w:rsidR="008E143A" w:rsidRPr="00002EDC" w:rsidRDefault="008E143A" w:rsidP="008E143A">
      <w:pPr>
        <w:jc w:val="both"/>
        <w:rPr>
          <w:sz w:val="22"/>
          <w:szCs w:val="22"/>
        </w:rPr>
      </w:pPr>
      <w:r w:rsidRPr="00002EDC">
        <w:rPr>
          <w:sz w:val="22"/>
          <w:szCs w:val="22"/>
        </w:rPr>
        <w:t>- dystrybucja energii elektrycznej w b</w:t>
      </w:r>
      <w:r>
        <w:rPr>
          <w:sz w:val="22"/>
          <w:szCs w:val="22"/>
        </w:rPr>
        <w:t>ibliotece w Radawnicy: 82,41 zł</w:t>
      </w:r>
      <w:r w:rsidRPr="00002EDC">
        <w:rPr>
          <w:sz w:val="22"/>
          <w:szCs w:val="22"/>
        </w:rPr>
        <w:t xml:space="preserve"> dotyczące miesiąca czerwca, a Rachunki wpłynęły w lipcu 2016 r. </w:t>
      </w:r>
    </w:p>
    <w:p w:rsidR="008E143A" w:rsidRPr="00002EDC" w:rsidRDefault="008E143A" w:rsidP="008E143A">
      <w:pPr>
        <w:jc w:val="both"/>
        <w:rPr>
          <w:sz w:val="22"/>
          <w:szCs w:val="22"/>
        </w:rPr>
      </w:pPr>
      <w:r w:rsidRPr="00002EDC">
        <w:rPr>
          <w:sz w:val="22"/>
          <w:szCs w:val="22"/>
        </w:rPr>
        <w:t>- wynagrodzenie osoby prowadzącej punkt biblioteczny</w:t>
      </w:r>
      <w:r>
        <w:rPr>
          <w:sz w:val="22"/>
          <w:szCs w:val="22"/>
        </w:rPr>
        <w:t xml:space="preserve"> za II kwartał 2016 r.</w:t>
      </w:r>
      <w:r w:rsidRPr="00002EDC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002EDC">
        <w:rPr>
          <w:sz w:val="22"/>
          <w:szCs w:val="22"/>
        </w:rPr>
        <w:t>143,31 zł.</w:t>
      </w:r>
    </w:p>
    <w:p w:rsidR="008E143A" w:rsidRPr="00002EDC" w:rsidRDefault="008E143A" w:rsidP="008E143A">
      <w:pPr>
        <w:jc w:val="both"/>
        <w:rPr>
          <w:sz w:val="22"/>
          <w:szCs w:val="22"/>
        </w:rPr>
      </w:pPr>
    </w:p>
    <w:p w:rsidR="008E143A" w:rsidRPr="00002EDC" w:rsidRDefault="008E143A" w:rsidP="008E143A">
      <w:pPr>
        <w:jc w:val="both"/>
        <w:rPr>
          <w:sz w:val="22"/>
          <w:szCs w:val="22"/>
        </w:rPr>
      </w:pPr>
      <w:r w:rsidRPr="00002EDC">
        <w:rPr>
          <w:sz w:val="22"/>
          <w:szCs w:val="22"/>
        </w:rPr>
        <w:t xml:space="preserve">             Stan należności na I półrocze 2016 r. w bibliotece wynosi 763,64 zł. Jest to wynagrodzenie za prowadzenie Agencji Pocztowej w Filii Bibliotecznej w Kleszczynie za miesiąc czerwiec 2016 roku.</w:t>
      </w:r>
    </w:p>
    <w:p w:rsidR="008E143A" w:rsidRPr="00002EDC" w:rsidRDefault="008E143A" w:rsidP="008E143A">
      <w:pPr>
        <w:jc w:val="both"/>
        <w:rPr>
          <w:sz w:val="22"/>
          <w:szCs w:val="22"/>
        </w:rPr>
      </w:pPr>
    </w:p>
    <w:p w:rsidR="008E143A" w:rsidRPr="00002EDC" w:rsidRDefault="008E143A" w:rsidP="008E143A">
      <w:pPr>
        <w:jc w:val="both"/>
        <w:rPr>
          <w:sz w:val="22"/>
          <w:szCs w:val="22"/>
        </w:rPr>
      </w:pPr>
      <w:r w:rsidRPr="00002EDC">
        <w:rPr>
          <w:sz w:val="22"/>
          <w:szCs w:val="22"/>
        </w:rPr>
        <w:t xml:space="preserve">             Należności i zobowiązania wymagalne na I półrocze 2016 roku </w:t>
      </w:r>
      <w:r>
        <w:rPr>
          <w:sz w:val="22"/>
          <w:szCs w:val="22"/>
        </w:rPr>
        <w:t xml:space="preserve">nie wystąpiły </w:t>
      </w:r>
      <w:r w:rsidRPr="00002EDC">
        <w:rPr>
          <w:sz w:val="22"/>
          <w:szCs w:val="22"/>
        </w:rPr>
        <w:t>w Bibliotece Publicznej Gminy Złotów z siedzibą w Radawnicy.</w:t>
      </w:r>
    </w:p>
    <w:p w:rsidR="008E143A" w:rsidRPr="00002EDC" w:rsidRDefault="008E143A" w:rsidP="008E143A">
      <w:pPr>
        <w:ind w:left="5664" w:right="-648" w:firstLine="708"/>
        <w:rPr>
          <w:b/>
          <w:bCs/>
          <w:sz w:val="22"/>
          <w:szCs w:val="22"/>
        </w:rPr>
      </w:pPr>
    </w:p>
    <w:p w:rsidR="008E143A" w:rsidRDefault="008E143A" w:rsidP="008E143A">
      <w:pPr>
        <w:ind w:left="5664" w:right="-648" w:firstLine="708"/>
        <w:rPr>
          <w:b/>
          <w:bCs/>
          <w:sz w:val="22"/>
          <w:szCs w:val="22"/>
        </w:rPr>
      </w:pPr>
    </w:p>
    <w:p w:rsidR="008E143A" w:rsidRDefault="008E143A" w:rsidP="008E143A">
      <w:pPr>
        <w:ind w:left="5664" w:right="-648" w:firstLine="708"/>
        <w:rPr>
          <w:b/>
          <w:bCs/>
          <w:sz w:val="22"/>
          <w:szCs w:val="22"/>
        </w:rPr>
      </w:pPr>
    </w:p>
    <w:p w:rsidR="008E143A" w:rsidRPr="00002EDC" w:rsidRDefault="008E143A" w:rsidP="008E143A">
      <w:pPr>
        <w:ind w:left="5664" w:right="-648" w:firstLine="708"/>
        <w:rPr>
          <w:b/>
          <w:bCs/>
          <w:sz w:val="22"/>
          <w:szCs w:val="22"/>
        </w:rPr>
      </w:pPr>
      <w:r w:rsidRPr="00002EDC">
        <w:rPr>
          <w:b/>
          <w:bCs/>
          <w:sz w:val="22"/>
          <w:szCs w:val="22"/>
        </w:rPr>
        <w:t>Dyrektor</w:t>
      </w:r>
    </w:p>
    <w:p w:rsidR="008E143A" w:rsidRPr="00CC7B6B" w:rsidRDefault="008E143A" w:rsidP="008E143A">
      <w:pPr>
        <w:ind w:right="-648"/>
        <w:rPr>
          <w:b/>
          <w:color w:val="FF0000"/>
        </w:rPr>
      </w:pPr>
      <w:r>
        <w:t xml:space="preserve">                                                                                                  / - / mgr Ewa </w:t>
      </w:r>
      <w:proofErr w:type="spellStart"/>
      <w:r>
        <w:t>Russ</w:t>
      </w:r>
      <w:proofErr w:type="spellEnd"/>
    </w:p>
    <w:p w:rsidR="008E143A" w:rsidRDefault="008E143A" w:rsidP="0094639F">
      <w:pPr>
        <w:rPr>
          <w:rFonts w:ascii="Times New Roman" w:eastAsia="Times New Roman" w:hAnsi="Times New Roman"/>
          <w:b/>
          <w:lang w:eastAsia="pl-PL"/>
        </w:rPr>
      </w:pPr>
    </w:p>
    <w:sectPr w:rsidR="008E143A" w:rsidSect="00F948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DB" w:rsidRDefault="00360ADB" w:rsidP="00E060FC">
      <w:r>
        <w:separator/>
      </w:r>
    </w:p>
  </w:endnote>
  <w:endnote w:type="continuationSeparator" w:id="0">
    <w:p w:rsidR="00360ADB" w:rsidRDefault="00360ADB" w:rsidP="00E0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28" w:rsidRPr="00FC0F35" w:rsidRDefault="000C7228">
    <w:pPr>
      <w:pStyle w:val="Stopka"/>
      <w:rPr>
        <w:rFonts w:ascii="Times New Roman" w:hAnsi="Times New Roman" w:cs="Times New Roman"/>
        <w:color w:val="000000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C6F169E" wp14:editId="5CC39891">
              <wp:simplePos x="0" y="0"/>
              <wp:positionH relativeFrom="page">
                <wp:posOffset>987425</wp:posOffset>
              </wp:positionH>
              <wp:positionV relativeFrom="page">
                <wp:posOffset>9600565</wp:posOffset>
              </wp:positionV>
              <wp:extent cx="5760720" cy="36195"/>
              <wp:effectExtent l="0" t="0" r="0" b="1905"/>
              <wp:wrapSquare wrapText="bothSides"/>
              <wp:docPr id="58" name="Prostokąt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77.75pt;margin-top:755.95pt;width:453.6pt;height:2.85pt;z-index:-251656192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" fillcolor="#4f81bd" stroked="f" strokeweight="2pt">
              <v:path arrowok="t"/>
              <w10:wrap type="square" anchorx="page" anchory="page"/>
            </v:rect>
          </w:pict>
        </mc:Fallback>
      </mc:AlternateContent>
    </w:r>
    <w:r>
      <w:rPr>
        <w:rFonts w:ascii="Arial" w:hAnsi="Arial" w:cs="Arial"/>
        <w:noProof/>
        <w:lang w:eastAsia="pl-PL"/>
      </w:rPr>
      <w:drawing>
        <wp:inline distT="0" distB="0" distL="0" distR="0" wp14:anchorId="56C0E577" wp14:editId="412FEA8F">
          <wp:extent cx="596265" cy="413385"/>
          <wp:effectExtent l="0" t="0" r="0" b="571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7228" w:rsidRDefault="000C722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46521A" wp14:editId="32C8ADB3">
              <wp:simplePos x="0" y="0"/>
              <wp:positionH relativeFrom="page">
                <wp:posOffset>5151120</wp:posOffset>
              </wp:positionH>
              <wp:positionV relativeFrom="page">
                <wp:posOffset>9792335</wp:posOffset>
              </wp:positionV>
              <wp:extent cx="1508760" cy="237490"/>
              <wp:effectExtent l="0" t="0" r="0" b="381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7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C7228" w:rsidRPr="00FC0F35" w:rsidRDefault="000C7228">
                          <w:pPr>
                            <w:pStyle w:val="Stopka"/>
                            <w:jc w:val="right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 w:rsidRPr="00FC0F35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F35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FC0F35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72C27" w:rsidRPr="00272C27"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</w:rPr>
                            <w:t>79</w:t>
                          </w:r>
                          <w:r w:rsidRPr="00FC0F35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31" type="#_x0000_t202" style="position:absolute;margin-left:405.6pt;margin-top:771.05pt;width:118.8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0C7228" w:rsidRPr="00FC0F35" w:rsidRDefault="000C7228">
                    <w:pPr>
                      <w:pStyle w:val="Stopka"/>
                      <w:jc w:val="right"/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 w:rsidRPr="00FC0F35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FC0F35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instrText>PAGE  \* Arabic  \* MERGEFORMAT</w:instrText>
                    </w:r>
                    <w:r w:rsidRPr="00FC0F35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272C27" w:rsidRPr="00272C27">
                      <w:rPr>
                        <w:rFonts w:ascii="Times New Roman" w:hAnsi="Times New Roman" w:cs="Times New Roman"/>
                        <w:noProof/>
                        <w:color w:val="000000"/>
                      </w:rPr>
                      <w:t>79</w:t>
                    </w:r>
                    <w:r w:rsidRPr="00FC0F35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DB" w:rsidRDefault="00360ADB" w:rsidP="00E060FC">
      <w:r>
        <w:separator/>
      </w:r>
    </w:p>
  </w:footnote>
  <w:footnote w:type="continuationSeparator" w:id="0">
    <w:p w:rsidR="00360ADB" w:rsidRDefault="00360ADB" w:rsidP="00E06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2A3"/>
    <w:multiLevelType w:val="hybridMultilevel"/>
    <w:tmpl w:val="D13C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4B87D3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0B617E9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601768"/>
    <w:multiLevelType w:val="hybridMultilevel"/>
    <w:tmpl w:val="239A3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3E06CE"/>
    <w:multiLevelType w:val="multilevel"/>
    <w:tmpl w:val="D81C5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1A25640"/>
    <w:multiLevelType w:val="multilevel"/>
    <w:tmpl w:val="D81C5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FE20A7C"/>
    <w:multiLevelType w:val="hybridMultilevel"/>
    <w:tmpl w:val="71264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B3"/>
    <w:rsid w:val="0002276F"/>
    <w:rsid w:val="000248F9"/>
    <w:rsid w:val="00033893"/>
    <w:rsid w:val="0004428F"/>
    <w:rsid w:val="00056055"/>
    <w:rsid w:val="00065DF2"/>
    <w:rsid w:val="000C7228"/>
    <w:rsid w:val="000C7763"/>
    <w:rsid w:val="000E659F"/>
    <w:rsid w:val="00141A66"/>
    <w:rsid w:val="00145A17"/>
    <w:rsid w:val="00177C80"/>
    <w:rsid w:val="001814B0"/>
    <w:rsid w:val="001A489B"/>
    <w:rsid w:val="001D7EA7"/>
    <w:rsid w:val="00206B50"/>
    <w:rsid w:val="0021021A"/>
    <w:rsid w:val="0023265C"/>
    <w:rsid w:val="00242735"/>
    <w:rsid w:val="00272C27"/>
    <w:rsid w:val="0027411C"/>
    <w:rsid w:val="002F1616"/>
    <w:rsid w:val="003033B0"/>
    <w:rsid w:val="00360ADB"/>
    <w:rsid w:val="003662DA"/>
    <w:rsid w:val="00376DEC"/>
    <w:rsid w:val="003C304C"/>
    <w:rsid w:val="003F4A8C"/>
    <w:rsid w:val="00446DF4"/>
    <w:rsid w:val="004530DE"/>
    <w:rsid w:val="004552D0"/>
    <w:rsid w:val="004820BF"/>
    <w:rsid w:val="004B1D2D"/>
    <w:rsid w:val="004C1927"/>
    <w:rsid w:val="004C4F83"/>
    <w:rsid w:val="004C699C"/>
    <w:rsid w:val="0051347B"/>
    <w:rsid w:val="005279FD"/>
    <w:rsid w:val="00553FC1"/>
    <w:rsid w:val="005A5F21"/>
    <w:rsid w:val="005B394D"/>
    <w:rsid w:val="005C0E4D"/>
    <w:rsid w:val="005C371C"/>
    <w:rsid w:val="005D607D"/>
    <w:rsid w:val="005E41C6"/>
    <w:rsid w:val="005F491E"/>
    <w:rsid w:val="005F7DBE"/>
    <w:rsid w:val="00601EA4"/>
    <w:rsid w:val="006101CC"/>
    <w:rsid w:val="006136A7"/>
    <w:rsid w:val="0065257A"/>
    <w:rsid w:val="00677C71"/>
    <w:rsid w:val="00680C4C"/>
    <w:rsid w:val="006914B9"/>
    <w:rsid w:val="006A35B8"/>
    <w:rsid w:val="006D3E02"/>
    <w:rsid w:val="006D7CCD"/>
    <w:rsid w:val="006F3AA4"/>
    <w:rsid w:val="006F42BF"/>
    <w:rsid w:val="00705A17"/>
    <w:rsid w:val="00727AE6"/>
    <w:rsid w:val="00766C3F"/>
    <w:rsid w:val="007A4C48"/>
    <w:rsid w:val="007C5F14"/>
    <w:rsid w:val="008200DC"/>
    <w:rsid w:val="008443BD"/>
    <w:rsid w:val="0084594F"/>
    <w:rsid w:val="00861144"/>
    <w:rsid w:val="00873440"/>
    <w:rsid w:val="00895E49"/>
    <w:rsid w:val="008B5EE0"/>
    <w:rsid w:val="008E143A"/>
    <w:rsid w:val="009056D7"/>
    <w:rsid w:val="00915F85"/>
    <w:rsid w:val="00942050"/>
    <w:rsid w:val="0094639F"/>
    <w:rsid w:val="009C3671"/>
    <w:rsid w:val="009D0E4A"/>
    <w:rsid w:val="009D4867"/>
    <w:rsid w:val="00A0002F"/>
    <w:rsid w:val="00A05AB3"/>
    <w:rsid w:val="00A1443F"/>
    <w:rsid w:val="00A430A9"/>
    <w:rsid w:val="00A61E89"/>
    <w:rsid w:val="00A626EF"/>
    <w:rsid w:val="00A94397"/>
    <w:rsid w:val="00AA6DA6"/>
    <w:rsid w:val="00B00A83"/>
    <w:rsid w:val="00B01D59"/>
    <w:rsid w:val="00B2131D"/>
    <w:rsid w:val="00B80068"/>
    <w:rsid w:val="00B95E1B"/>
    <w:rsid w:val="00BB0F03"/>
    <w:rsid w:val="00BD2E88"/>
    <w:rsid w:val="00BE5487"/>
    <w:rsid w:val="00C02EA3"/>
    <w:rsid w:val="00C062A8"/>
    <w:rsid w:val="00C11D58"/>
    <w:rsid w:val="00C227EE"/>
    <w:rsid w:val="00C669A7"/>
    <w:rsid w:val="00C83FFD"/>
    <w:rsid w:val="00C849D8"/>
    <w:rsid w:val="00CB2618"/>
    <w:rsid w:val="00CB72A9"/>
    <w:rsid w:val="00CE118B"/>
    <w:rsid w:val="00CE7BE7"/>
    <w:rsid w:val="00D1759C"/>
    <w:rsid w:val="00D22717"/>
    <w:rsid w:val="00D341A5"/>
    <w:rsid w:val="00D42AA7"/>
    <w:rsid w:val="00D513A3"/>
    <w:rsid w:val="00D57F1A"/>
    <w:rsid w:val="00D90A09"/>
    <w:rsid w:val="00DC08A7"/>
    <w:rsid w:val="00E060FC"/>
    <w:rsid w:val="00E13A14"/>
    <w:rsid w:val="00E15D2B"/>
    <w:rsid w:val="00E230EE"/>
    <w:rsid w:val="00E606B3"/>
    <w:rsid w:val="00E60F90"/>
    <w:rsid w:val="00E66508"/>
    <w:rsid w:val="00E73EC2"/>
    <w:rsid w:val="00E843BF"/>
    <w:rsid w:val="00E87D38"/>
    <w:rsid w:val="00F144B6"/>
    <w:rsid w:val="00F94893"/>
    <w:rsid w:val="00F96840"/>
    <w:rsid w:val="00FA0AE2"/>
    <w:rsid w:val="00FA64F5"/>
    <w:rsid w:val="00FB6EE7"/>
    <w:rsid w:val="00FD44B1"/>
    <w:rsid w:val="00F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6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618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2618"/>
    <w:pPr>
      <w:keepNext/>
      <w:spacing w:before="240" w:after="60"/>
      <w:outlineLvl w:val="1"/>
    </w:pPr>
    <w:rPr>
      <w:rFonts w:ascii="Times New Roman" w:eastAsiaTheme="majorEastAsia" w:hAnsi="Times New Roman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60FC"/>
    <w:pPr>
      <w:keepNext/>
      <w:spacing w:before="240" w:after="60"/>
      <w:outlineLvl w:val="2"/>
    </w:pPr>
    <w:rPr>
      <w:rFonts w:ascii="Times New Roman" w:eastAsiaTheme="majorEastAsia" w:hAnsi="Times New Roman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6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6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61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61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618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6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rsid w:val="00A05AB3"/>
  </w:style>
  <w:style w:type="character" w:styleId="Odwoaniedokomentarza">
    <w:name w:val="annotation reference"/>
    <w:semiHidden/>
    <w:rsid w:val="00A05AB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5AB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5A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5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5A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05AB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05AB3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05AB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5A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05AB3"/>
    <w:rPr>
      <w:vertAlign w:val="superscript"/>
    </w:rPr>
  </w:style>
  <w:style w:type="character" w:styleId="Hipercze">
    <w:name w:val="Hyperlink"/>
    <w:uiPriority w:val="99"/>
    <w:rsid w:val="00A05AB3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A05AB3"/>
    <w:rPr>
      <w:rFonts w:cs="Times New Roman"/>
      <w:color w:val="800080"/>
      <w:u w:val="single"/>
    </w:rPr>
  </w:style>
  <w:style w:type="paragraph" w:customStyle="1" w:styleId="xl58">
    <w:name w:val="xl58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59">
    <w:name w:val="xl59"/>
    <w:basedOn w:val="Normalny"/>
    <w:rsid w:val="00A05AB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60">
    <w:name w:val="xl60"/>
    <w:basedOn w:val="Normalny"/>
    <w:rsid w:val="00A05AB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61">
    <w:name w:val="xl61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2">
    <w:name w:val="xl62"/>
    <w:basedOn w:val="Normalny"/>
    <w:rsid w:val="00A05A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3">
    <w:name w:val="xl63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4">
    <w:name w:val="xl64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6">
    <w:name w:val="xl66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8">
    <w:name w:val="xl68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69">
    <w:name w:val="xl69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70">
    <w:name w:val="xl70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72">
    <w:name w:val="xl72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73">
    <w:name w:val="xl73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74">
    <w:name w:val="xl74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75">
    <w:name w:val="xl75"/>
    <w:basedOn w:val="Normalny"/>
    <w:rsid w:val="00A05AB3"/>
    <w:pPr>
      <w:spacing w:before="100" w:beforeAutospacing="1" w:after="100" w:afterAutospacing="1"/>
    </w:pPr>
    <w:rPr>
      <w:rFonts w:ascii="Arial" w:eastAsia="Calibri" w:hAnsi="Arial" w:cs="Arial"/>
      <w:b/>
      <w:bCs/>
      <w:lang w:eastAsia="pl-PL"/>
    </w:rPr>
  </w:style>
  <w:style w:type="paragraph" w:customStyle="1" w:styleId="xl76">
    <w:name w:val="xl76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4"/>
      <w:szCs w:val="14"/>
      <w:lang w:eastAsia="pl-PL"/>
    </w:rPr>
  </w:style>
  <w:style w:type="paragraph" w:customStyle="1" w:styleId="xl77">
    <w:name w:val="xl77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A05AB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A05AB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A05AB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A05AB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A05AB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A05AB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A05A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88">
    <w:name w:val="xl88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89">
    <w:name w:val="xl89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90">
    <w:name w:val="xl90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92">
    <w:name w:val="xl92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12"/>
      <w:szCs w:val="12"/>
      <w:lang w:eastAsia="pl-PL"/>
    </w:rPr>
  </w:style>
  <w:style w:type="paragraph" w:customStyle="1" w:styleId="xl93">
    <w:name w:val="xl93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Calibri" w:hAnsi="Times New Roman"/>
      <w:sz w:val="10"/>
      <w:szCs w:val="10"/>
      <w:lang w:eastAsia="pl-PL"/>
    </w:rPr>
  </w:style>
  <w:style w:type="paragraph" w:customStyle="1" w:styleId="xl95">
    <w:name w:val="xl95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96">
    <w:name w:val="xl96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12"/>
      <w:szCs w:val="12"/>
      <w:lang w:eastAsia="pl-PL"/>
    </w:rPr>
  </w:style>
  <w:style w:type="paragraph" w:customStyle="1" w:styleId="xl97">
    <w:name w:val="xl97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0"/>
      <w:szCs w:val="10"/>
      <w:lang w:eastAsia="pl-PL"/>
    </w:rPr>
  </w:style>
  <w:style w:type="paragraph" w:customStyle="1" w:styleId="xl98">
    <w:name w:val="xl98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0"/>
      <w:szCs w:val="10"/>
      <w:lang w:eastAsia="pl-PL"/>
    </w:rPr>
  </w:style>
  <w:style w:type="paragraph" w:customStyle="1" w:styleId="xl99">
    <w:name w:val="xl99"/>
    <w:basedOn w:val="Normalny"/>
    <w:rsid w:val="00A05AB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100">
    <w:name w:val="xl100"/>
    <w:basedOn w:val="Normalny"/>
    <w:rsid w:val="00A05AB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0"/>
      <w:szCs w:val="10"/>
      <w:lang w:eastAsia="pl-PL"/>
    </w:rPr>
  </w:style>
  <w:style w:type="paragraph" w:styleId="Nagwek">
    <w:name w:val="header"/>
    <w:basedOn w:val="Normalny"/>
    <w:link w:val="NagwekZnak"/>
    <w:uiPriority w:val="99"/>
    <w:rsid w:val="00A05AB3"/>
    <w:pPr>
      <w:tabs>
        <w:tab w:val="center" w:pos="4536"/>
        <w:tab w:val="right" w:pos="9072"/>
      </w:tabs>
    </w:pPr>
    <w:rPr>
      <w:rFonts w:ascii="Calibri" w:eastAsia="Times New Roman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A05AB3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A05AB3"/>
    <w:pPr>
      <w:tabs>
        <w:tab w:val="center" w:pos="4536"/>
        <w:tab w:val="right" w:pos="9072"/>
      </w:tabs>
    </w:pPr>
    <w:rPr>
      <w:rFonts w:ascii="Calibri" w:eastAsia="Times New Roma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A05AB3"/>
    <w:rPr>
      <w:rFonts w:ascii="Calibri" w:eastAsia="Times New Roman" w:hAnsi="Calibri" w:cs="Calibri"/>
    </w:rPr>
  </w:style>
  <w:style w:type="paragraph" w:customStyle="1" w:styleId="Bezodstpw1">
    <w:name w:val="Bez odstępów1"/>
    <w:rsid w:val="00A05AB3"/>
    <w:rPr>
      <w:rFonts w:ascii="Calibri" w:eastAsia="Times New Roman" w:hAnsi="Calibri" w:cs="Calibri"/>
    </w:rPr>
  </w:style>
  <w:style w:type="paragraph" w:styleId="NormalnyWeb">
    <w:name w:val="Normal (Web)"/>
    <w:basedOn w:val="Normalny"/>
    <w:rsid w:val="00A05AB3"/>
    <w:pPr>
      <w:spacing w:before="100" w:beforeAutospacing="1" w:after="119"/>
    </w:pPr>
    <w:rPr>
      <w:rFonts w:ascii="Times New Roman" w:eastAsia="Calibri" w:hAnsi="Times New Roman"/>
      <w:lang w:eastAsia="pl-PL"/>
    </w:rPr>
  </w:style>
  <w:style w:type="table" w:styleId="Tabela-Siatka">
    <w:name w:val="Table Grid"/>
    <w:basedOn w:val="Standardowy"/>
    <w:uiPriority w:val="59"/>
    <w:rsid w:val="00A05AB3"/>
    <w:rPr>
      <w:rFonts w:ascii="Times New Roman" w:eastAsia="Calibri" w:hAnsi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1"/>
    <w:qFormat/>
    <w:rsid w:val="00CB2618"/>
    <w:rPr>
      <w:szCs w:val="32"/>
    </w:rPr>
  </w:style>
  <w:style w:type="character" w:styleId="Pogrubienie">
    <w:name w:val="Strong"/>
    <w:basedOn w:val="Domylnaczcionkaakapitu"/>
    <w:uiPriority w:val="22"/>
    <w:qFormat/>
    <w:rsid w:val="00CB2618"/>
    <w:rPr>
      <w:b/>
      <w:bCs/>
    </w:rPr>
  </w:style>
  <w:style w:type="paragraph" w:customStyle="1" w:styleId="FE424C04BE0343D89C932242135A4974">
    <w:name w:val="FE424C04BE0343D89C932242135A4974"/>
    <w:rsid w:val="00A05AB3"/>
    <w:rPr>
      <w:rFonts w:ascii="Calibri" w:eastAsia="Times New Roman" w:hAnsi="Calibri"/>
      <w:lang w:eastAsia="pl-PL"/>
    </w:rPr>
  </w:style>
  <w:style w:type="paragraph" w:styleId="Akapitzlist">
    <w:name w:val="List Paragraph"/>
    <w:basedOn w:val="Normalny"/>
    <w:uiPriority w:val="34"/>
    <w:qFormat/>
    <w:rsid w:val="00CB26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B2618"/>
    <w:rPr>
      <w:rFonts w:ascii="Times New Roman" w:eastAsiaTheme="majorEastAsia" w:hAnsi="Times New Roman"/>
      <w:b/>
      <w:bCs/>
      <w:kern w:val="32"/>
      <w:sz w:val="24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2618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CB2618"/>
    <w:rPr>
      <w:rFonts w:ascii="Times New Roman" w:eastAsiaTheme="majorEastAsia" w:hAnsi="Times New Roman"/>
      <w:b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060FC"/>
    <w:rPr>
      <w:rFonts w:ascii="Times New Roman" w:eastAsiaTheme="majorEastAsia" w:hAnsi="Times New Roman"/>
      <w:b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2618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2618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2618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2618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2618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2618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CB26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B26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61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CB2618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B2618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CB2618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CB2618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618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2618"/>
    <w:rPr>
      <w:b/>
      <w:i/>
      <w:sz w:val="24"/>
    </w:rPr>
  </w:style>
  <w:style w:type="character" w:styleId="Wyrnieniedelikatne">
    <w:name w:val="Subtle Emphasis"/>
    <w:uiPriority w:val="19"/>
    <w:qFormat/>
    <w:rsid w:val="00CB2618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CB2618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CB2618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CB2618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CB2618"/>
    <w:rPr>
      <w:rFonts w:asciiTheme="majorHAnsi" w:eastAsiaTheme="majorEastAsia" w:hAnsiTheme="majorHAnsi"/>
      <w:b/>
      <w:i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rsid w:val="00CB2618"/>
    <w:rPr>
      <w:b/>
      <w:bCs/>
      <w:caps/>
      <w:sz w:val="16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2618"/>
    <w:rPr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060F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060FC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5F7DBE"/>
    <w:pPr>
      <w:tabs>
        <w:tab w:val="right" w:leader="dot" w:pos="9062"/>
      </w:tabs>
      <w:spacing w:after="100"/>
      <w:ind w:left="480"/>
    </w:pPr>
    <w:rPr>
      <w:rFonts w:eastAsia="Times New Roman"/>
      <w:noProof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0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0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0FC"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  <w:rsid w:val="005D607D"/>
  </w:style>
  <w:style w:type="paragraph" w:customStyle="1" w:styleId="xl71">
    <w:name w:val="xl71"/>
    <w:basedOn w:val="Normalny"/>
    <w:rsid w:val="00D2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B800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94">
    <w:name w:val="xl94"/>
    <w:basedOn w:val="Normalny"/>
    <w:rsid w:val="00B800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101">
    <w:name w:val="xl101"/>
    <w:basedOn w:val="Normalny"/>
    <w:rsid w:val="00B8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102">
    <w:name w:val="xl102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03">
    <w:name w:val="xl103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04">
    <w:name w:val="xl104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05">
    <w:name w:val="xl105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8">
    <w:name w:val="xl108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5B394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11">
    <w:name w:val="xl111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2">
    <w:name w:val="xl112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3">
    <w:name w:val="xl113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4">
    <w:name w:val="xl114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15">
    <w:name w:val="xl115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6">
    <w:name w:val="xl116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8">
    <w:name w:val="xl118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0">
    <w:name w:val="xl120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23">
    <w:name w:val="xl123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25">
    <w:name w:val="xl125"/>
    <w:basedOn w:val="Normalny"/>
    <w:rsid w:val="005B3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5B394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7">
    <w:name w:val="xl127"/>
    <w:basedOn w:val="Normalny"/>
    <w:rsid w:val="005B394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8">
    <w:name w:val="xl128"/>
    <w:basedOn w:val="Normalny"/>
    <w:rsid w:val="005B394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B394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30">
    <w:name w:val="xl130"/>
    <w:basedOn w:val="Normalny"/>
    <w:rsid w:val="005B394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5B394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5B394D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33">
    <w:name w:val="xl133"/>
    <w:basedOn w:val="Normalny"/>
    <w:rsid w:val="005B394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34">
    <w:name w:val="xl134"/>
    <w:basedOn w:val="Normalny"/>
    <w:rsid w:val="005B394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35">
    <w:name w:val="xl135"/>
    <w:basedOn w:val="Normalny"/>
    <w:rsid w:val="005B394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6">
    <w:name w:val="xl136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3662DA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3662DA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3662DA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4"/>
      <w:szCs w:val="14"/>
      <w:lang w:eastAsia="pl-PL"/>
    </w:rPr>
  </w:style>
  <w:style w:type="paragraph" w:customStyle="1" w:styleId="xl137">
    <w:name w:val="xl137"/>
    <w:basedOn w:val="Normalny"/>
    <w:rsid w:val="003662DA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38">
    <w:name w:val="xl138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39">
    <w:name w:val="xl139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0">
    <w:name w:val="xl140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1">
    <w:name w:val="xl141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2">
    <w:name w:val="xl142"/>
    <w:basedOn w:val="Normalny"/>
    <w:rsid w:val="003662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3">
    <w:name w:val="xl143"/>
    <w:basedOn w:val="Normalny"/>
    <w:rsid w:val="003662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4">
    <w:name w:val="xl144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45">
    <w:name w:val="xl145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46">
    <w:name w:val="xl146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7">
    <w:name w:val="xl147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48">
    <w:name w:val="xl148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49">
    <w:name w:val="xl149"/>
    <w:basedOn w:val="Normalny"/>
    <w:rsid w:val="003662D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50">
    <w:name w:val="xl150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lang w:eastAsia="pl-PL"/>
    </w:rPr>
  </w:style>
  <w:style w:type="paragraph" w:customStyle="1" w:styleId="xl151">
    <w:name w:val="xl151"/>
    <w:basedOn w:val="Normalny"/>
    <w:rsid w:val="0036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52">
    <w:name w:val="xl152"/>
    <w:basedOn w:val="Normalny"/>
    <w:rsid w:val="0036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153">
    <w:name w:val="xl153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lang w:eastAsia="pl-PL"/>
    </w:rPr>
  </w:style>
  <w:style w:type="paragraph" w:customStyle="1" w:styleId="xl154">
    <w:name w:val="xl154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55">
    <w:name w:val="xl155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l-PL"/>
    </w:rPr>
  </w:style>
  <w:style w:type="paragraph" w:customStyle="1" w:styleId="xl156">
    <w:name w:val="xl156"/>
    <w:basedOn w:val="Normalny"/>
    <w:rsid w:val="0036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l-PL"/>
    </w:rPr>
  </w:style>
  <w:style w:type="paragraph" w:customStyle="1" w:styleId="xl157">
    <w:name w:val="xl157"/>
    <w:basedOn w:val="Normalny"/>
    <w:rsid w:val="0036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58">
    <w:name w:val="xl158"/>
    <w:basedOn w:val="Normalny"/>
    <w:rsid w:val="003662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59">
    <w:name w:val="xl159"/>
    <w:basedOn w:val="Normalny"/>
    <w:rsid w:val="003662DA"/>
    <w:pPr>
      <w:spacing w:before="100" w:beforeAutospacing="1" w:after="100" w:afterAutospacing="1"/>
    </w:pPr>
    <w:rPr>
      <w:rFonts w:ascii="Times New Roman" w:eastAsia="Times New Roman" w:hAnsi="Times New Roman"/>
      <w:color w:val="FF0000"/>
      <w:lang w:eastAsia="pl-PL"/>
    </w:rPr>
  </w:style>
  <w:style w:type="paragraph" w:customStyle="1" w:styleId="xl160">
    <w:name w:val="xl160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61">
    <w:name w:val="xl161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62">
    <w:name w:val="xl162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63">
    <w:name w:val="xl163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64">
    <w:name w:val="xl164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65">
    <w:name w:val="xl165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66">
    <w:name w:val="xl166"/>
    <w:basedOn w:val="Normalny"/>
    <w:rsid w:val="00366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67">
    <w:name w:val="xl167"/>
    <w:basedOn w:val="Normalny"/>
    <w:rsid w:val="003662D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68">
    <w:name w:val="xl168"/>
    <w:basedOn w:val="Normalny"/>
    <w:rsid w:val="003662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69">
    <w:name w:val="xl169"/>
    <w:basedOn w:val="Normalny"/>
    <w:rsid w:val="00366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0">
    <w:name w:val="xl170"/>
    <w:basedOn w:val="Normalny"/>
    <w:rsid w:val="003662DA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1">
    <w:name w:val="xl171"/>
    <w:basedOn w:val="Normalny"/>
    <w:rsid w:val="003662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2">
    <w:name w:val="xl172"/>
    <w:basedOn w:val="Normalny"/>
    <w:rsid w:val="003662D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3">
    <w:name w:val="xl173"/>
    <w:basedOn w:val="Normalny"/>
    <w:rsid w:val="003662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174">
    <w:name w:val="xl174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5">
    <w:name w:val="xl175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6">
    <w:name w:val="xl176"/>
    <w:basedOn w:val="Normalny"/>
    <w:rsid w:val="003662D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3662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8">
    <w:name w:val="xl178"/>
    <w:basedOn w:val="Normalny"/>
    <w:rsid w:val="00366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79">
    <w:name w:val="xl179"/>
    <w:basedOn w:val="Normalny"/>
    <w:rsid w:val="00366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0">
    <w:name w:val="xl180"/>
    <w:basedOn w:val="Normalny"/>
    <w:rsid w:val="003662DA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1">
    <w:name w:val="xl181"/>
    <w:basedOn w:val="Normalny"/>
    <w:rsid w:val="003662D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2">
    <w:name w:val="xl182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3">
    <w:name w:val="xl183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4">
    <w:name w:val="xl184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5">
    <w:name w:val="xl185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86">
    <w:name w:val="xl186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87">
    <w:name w:val="xl187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88">
    <w:name w:val="xl188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89">
    <w:name w:val="xl189"/>
    <w:basedOn w:val="Normalny"/>
    <w:rsid w:val="003662DA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3662D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3662DA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2">
    <w:name w:val="xl192"/>
    <w:basedOn w:val="Normalny"/>
    <w:rsid w:val="003662D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3">
    <w:name w:val="xl193"/>
    <w:basedOn w:val="Normalny"/>
    <w:rsid w:val="003662DA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4">
    <w:name w:val="xl194"/>
    <w:basedOn w:val="Normalny"/>
    <w:rsid w:val="003662D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5">
    <w:name w:val="xl195"/>
    <w:basedOn w:val="Normalny"/>
    <w:rsid w:val="003662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96">
    <w:name w:val="xl196"/>
    <w:basedOn w:val="Normalny"/>
    <w:rsid w:val="00366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97">
    <w:name w:val="xl197"/>
    <w:basedOn w:val="Normalny"/>
    <w:rsid w:val="00366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98">
    <w:name w:val="xl198"/>
    <w:basedOn w:val="Normalny"/>
    <w:rsid w:val="003662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9">
    <w:name w:val="xl199"/>
    <w:basedOn w:val="Normalny"/>
    <w:rsid w:val="00366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0">
    <w:name w:val="xl200"/>
    <w:basedOn w:val="Normalny"/>
    <w:rsid w:val="003662DA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1">
    <w:name w:val="xl201"/>
    <w:basedOn w:val="Normalny"/>
    <w:rsid w:val="003662DA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2">
    <w:name w:val="xl202"/>
    <w:basedOn w:val="Normalny"/>
    <w:rsid w:val="003662D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3">
    <w:name w:val="xl203"/>
    <w:basedOn w:val="Normalny"/>
    <w:rsid w:val="003662D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4">
    <w:name w:val="xl204"/>
    <w:basedOn w:val="Normalny"/>
    <w:rsid w:val="003662D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5">
    <w:name w:val="xl205"/>
    <w:basedOn w:val="Normalny"/>
    <w:rsid w:val="003662D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6">
    <w:name w:val="xl206"/>
    <w:basedOn w:val="Normalny"/>
    <w:rsid w:val="003662D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207">
    <w:name w:val="xl207"/>
    <w:basedOn w:val="Normalny"/>
    <w:rsid w:val="003662D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208">
    <w:name w:val="xl208"/>
    <w:basedOn w:val="Normalny"/>
    <w:rsid w:val="003662D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209">
    <w:name w:val="xl209"/>
    <w:basedOn w:val="Normalny"/>
    <w:rsid w:val="003662D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210">
    <w:name w:val="xl210"/>
    <w:basedOn w:val="Normalny"/>
    <w:rsid w:val="0094639F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6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618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2618"/>
    <w:pPr>
      <w:keepNext/>
      <w:spacing w:before="240" w:after="60"/>
      <w:outlineLvl w:val="1"/>
    </w:pPr>
    <w:rPr>
      <w:rFonts w:ascii="Times New Roman" w:eastAsiaTheme="majorEastAsia" w:hAnsi="Times New Roman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60FC"/>
    <w:pPr>
      <w:keepNext/>
      <w:spacing w:before="240" w:after="60"/>
      <w:outlineLvl w:val="2"/>
    </w:pPr>
    <w:rPr>
      <w:rFonts w:ascii="Times New Roman" w:eastAsiaTheme="majorEastAsia" w:hAnsi="Times New Roman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6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6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61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61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618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6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rsid w:val="00A05AB3"/>
  </w:style>
  <w:style w:type="character" w:styleId="Odwoaniedokomentarza">
    <w:name w:val="annotation reference"/>
    <w:semiHidden/>
    <w:rsid w:val="00A05AB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5AB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5A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5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5A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05AB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05AB3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05AB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5A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05AB3"/>
    <w:rPr>
      <w:vertAlign w:val="superscript"/>
    </w:rPr>
  </w:style>
  <w:style w:type="character" w:styleId="Hipercze">
    <w:name w:val="Hyperlink"/>
    <w:uiPriority w:val="99"/>
    <w:rsid w:val="00A05AB3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A05AB3"/>
    <w:rPr>
      <w:rFonts w:cs="Times New Roman"/>
      <w:color w:val="800080"/>
      <w:u w:val="single"/>
    </w:rPr>
  </w:style>
  <w:style w:type="paragraph" w:customStyle="1" w:styleId="xl58">
    <w:name w:val="xl58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59">
    <w:name w:val="xl59"/>
    <w:basedOn w:val="Normalny"/>
    <w:rsid w:val="00A05AB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60">
    <w:name w:val="xl60"/>
    <w:basedOn w:val="Normalny"/>
    <w:rsid w:val="00A05AB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61">
    <w:name w:val="xl61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2">
    <w:name w:val="xl62"/>
    <w:basedOn w:val="Normalny"/>
    <w:rsid w:val="00A05A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3">
    <w:name w:val="xl63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4">
    <w:name w:val="xl64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6">
    <w:name w:val="xl66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68">
    <w:name w:val="xl68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69">
    <w:name w:val="xl69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70">
    <w:name w:val="xl70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72">
    <w:name w:val="xl72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73">
    <w:name w:val="xl73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74">
    <w:name w:val="xl74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75">
    <w:name w:val="xl75"/>
    <w:basedOn w:val="Normalny"/>
    <w:rsid w:val="00A05AB3"/>
    <w:pPr>
      <w:spacing w:before="100" w:beforeAutospacing="1" w:after="100" w:afterAutospacing="1"/>
    </w:pPr>
    <w:rPr>
      <w:rFonts w:ascii="Arial" w:eastAsia="Calibri" w:hAnsi="Arial" w:cs="Arial"/>
      <w:b/>
      <w:bCs/>
      <w:lang w:eastAsia="pl-PL"/>
    </w:rPr>
  </w:style>
  <w:style w:type="paragraph" w:customStyle="1" w:styleId="xl76">
    <w:name w:val="xl76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4"/>
      <w:szCs w:val="14"/>
      <w:lang w:eastAsia="pl-PL"/>
    </w:rPr>
  </w:style>
  <w:style w:type="paragraph" w:customStyle="1" w:styleId="xl77">
    <w:name w:val="xl77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A05AB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A05AB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A05AB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A05AB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A05AB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A05AB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A05A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88">
    <w:name w:val="xl88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89">
    <w:name w:val="xl89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90">
    <w:name w:val="xl90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2"/>
      <w:szCs w:val="12"/>
      <w:lang w:eastAsia="pl-PL"/>
    </w:rPr>
  </w:style>
  <w:style w:type="paragraph" w:customStyle="1" w:styleId="xl92">
    <w:name w:val="xl92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12"/>
      <w:szCs w:val="12"/>
      <w:lang w:eastAsia="pl-PL"/>
    </w:rPr>
  </w:style>
  <w:style w:type="paragraph" w:customStyle="1" w:styleId="xl93">
    <w:name w:val="xl93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Calibri" w:hAnsi="Times New Roman"/>
      <w:sz w:val="10"/>
      <w:szCs w:val="10"/>
      <w:lang w:eastAsia="pl-PL"/>
    </w:rPr>
  </w:style>
  <w:style w:type="paragraph" w:customStyle="1" w:styleId="xl95">
    <w:name w:val="xl95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96">
    <w:name w:val="xl96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12"/>
      <w:szCs w:val="12"/>
      <w:lang w:eastAsia="pl-PL"/>
    </w:rPr>
  </w:style>
  <w:style w:type="paragraph" w:customStyle="1" w:styleId="xl97">
    <w:name w:val="xl97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0"/>
      <w:szCs w:val="10"/>
      <w:lang w:eastAsia="pl-PL"/>
    </w:rPr>
  </w:style>
  <w:style w:type="paragraph" w:customStyle="1" w:styleId="xl98">
    <w:name w:val="xl98"/>
    <w:basedOn w:val="Normalny"/>
    <w:rsid w:val="00A0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sz w:val="10"/>
      <w:szCs w:val="10"/>
      <w:lang w:eastAsia="pl-PL"/>
    </w:rPr>
  </w:style>
  <w:style w:type="paragraph" w:customStyle="1" w:styleId="xl99">
    <w:name w:val="xl99"/>
    <w:basedOn w:val="Normalny"/>
    <w:rsid w:val="00A05AB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2"/>
      <w:szCs w:val="12"/>
      <w:lang w:eastAsia="pl-PL"/>
    </w:rPr>
  </w:style>
  <w:style w:type="paragraph" w:customStyle="1" w:styleId="xl100">
    <w:name w:val="xl100"/>
    <w:basedOn w:val="Normalny"/>
    <w:rsid w:val="00A05AB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0"/>
      <w:szCs w:val="10"/>
      <w:lang w:eastAsia="pl-PL"/>
    </w:rPr>
  </w:style>
  <w:style w:type="paragraph" w:styleId="Nagwek">
    <w:name w:val="header"/>
    <w:basedOn w:val="Normalny"/>
    <w:link w:val="NagwekZnak"/>
    <w:uiPriority w:val="99"/>
    <w:rsid w:val="00A05AB3"/>
    <w:pPr>
      <w:tabs>
        <w:tab w:val="center" w:pos="4536"/>
        <w:tab w:val="right" w:pos="9072"/>
      </w:tabs>
    </w:pPr>
    <w:rPr>
      <w:rFonts w:ascii="Calibri" w:eastAsia="Times New Roman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A05AB3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A05AB3"/>
    <w:pPr>
      <w:tabs>
        <w:tab w:val="center" w:pos="4536"/>
        <w:tab w:val="right" w:pos="9072"/>
      </w:tabs>
    </w:pPr>
    <w:rPr>
      <w:rFonts w:ascii="Calibri" w:eastAsia="Times New Roma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A05AB3"/>
    <w:rPr>
      <w:rFonts w:ascii="Calibri" w:eastAsia="Times New Roman" w:hAnsi="Calibri" w:cs="Calibri"/>
    </w:rPr>
  </w:style>
  <w:style w:type="paragraph" w:customStyle="1" w:styleId="Bezodstpw1">
    <w:name w:val="Bez odstępów1"/>
    <w:rsid w:val="00A05AB3"/>
    <w:rPr>
      <w:rFonts w:ascii="Calibri" w:eastAsia="Times New Roman" w:hAnsi="Calibri" w:cs="Calibri"/>
    </w:rPr>
  </w:style>
  <w:style w:type="paragraph" w:styleId="NormalnyWeb">
    <w:name w:val="Normal (Web)"/>
    <w:basedOn w:val="Normalny"/>
    <w:rsid w:val="00A05AB3"/>
    <w:pPr>
      <w:spacing w:before="100" w:beforeAutospacing="1" w:after="119"/>
    </w:pPr>
    <w:rPr>
      <w:rFonts w:ascii="Times New Roman" w:eastAsia="Calibri" w:hAnsi="Times New Roman"/>
      <w:lang w:eastAsia="pl-PL"/>
    </w:rPr>
  </w:style>
  <w:style w:type="table" w:styleId="Tabela-Siatka">
    <w:name w:val="Table Grid"/>
    <w:basedOn w:val="Standardowy"/>
    <w:uiPriority w:val="59"/>
    <w:rsid w:val="00A05AB3"/>
    <w:rPr>
      <w:rFonts w:ascii="Times New Roman" w:eastAsia="Calibri" w:hAnsi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1"/>
    <w:qFormat/>
    <w:rsid w:val="00CB2618"/>
    <w:rPr>
      <w:szCs w:val="32"/>
    </w:rPr>
  </w:style>
  <w:style w:type="character" w:styleId="Pogrubienie">
    <w:name w:val="Strong"/>
    <w:basedOn w:val="Domylnaczcionkaakapitu"/>
    <w:uiPriority w:val="22"/>
    <w:qFormat/>
    <w:rsid w:val="00CB2618"/>
    <w:rPr>
      <w:b/>
      <w:bCs/>
    </w:rPr>
  </w:style>
  <w:style w:type="paragraph" w:customStyle="1" w:styleId="FE424C04BE0343D89C932242135A4974">
    <w:name w:val="FE424C04BE0343D89C932242135A4974"/>
    <w:rsid w:val="00A05AB3"/>
    <w:rPr>
      <w:rFonts w:ascii="Calibri" w:eastAsia="Times New Roman" w:hAnsi="Calibri"/>
      <w:lang w:eastAsia="pl-PL"/>
    </w:rPr>
  </w:style>
  <w:style w:type="paragraph" w:styleId="Akapitzlist">
    <w:name w:val="List Paragraph"/>
    <w:basedOn w:val="Normalny"/>
    <w:uiPriority w:val="34"/>
    <w:qFormat/>
    <w:rsid w:val="00CB26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B2618"/>
    <w:rPr>
      <w:rFonts w:ascii="Times New Roman" w:eastAsiaTheme="majorEastAsia" w:hAnsi="Times New Roman"/>
      <w:b/>
      <w:bCs/>
      <w:kern w:val="32"/>
      <w:sz w:val="24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2618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CB2618"/>
    <w:rPr>
      <w:rFonts w:ascii="Times New Roman" w:eastAsiaTheme="majorEastAsia" w:hAnsi="Times New Roman"/>
      <w:b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060FC"/>
    <w:rPr>
      <w:rFonts w:ascii="Times New Roman" w:eastAsiaTheme="majorEastAsia" w:hAnsi="Times New Roman"/>
      <w:b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2618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2618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2618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2618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2618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2618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CB26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B26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61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CB2618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B2618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CB2618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CB2618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618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2618"/>
    <w:rPr>
      <w:b/>
      <w:i/>
      <w:sz w:val="24"/>
    </w:rPr>
  </w:style>
  <w:style w:type="character" w:styleId="Wyrnieniedelikatne">
    <w:name w:val="Subtle Emphasis"/>
    <w:uiPriority w:val="19"/>
    <w:qFormat/>
    <w:rsid w:val="00CB2618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CB2618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CB2618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CB2618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CB2618"/>
    <w:rPr>
      <w:rFonts w:asciiTheme="majorHAnsi" w:eastAsiaTheme="majorEastAsia" w:hAnsiTheme="majorHAnsi"/>
      <w:b/>
      <w:i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rsid w:val="00CB2618"/>
    <w:rPr>
      <w:b/>
      <w:bCs/>
      <w:caps/>
      <w:sz w:val="16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2618"/>
    <w:rPr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060F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060FC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5F7DBE"/>
    <w:pPr>
      <w:tabs>
        <w:tab w:val="right" w:leader="dot" w:pos="9062"/>
      </w:tabs>
      <w:spacing w:after="100"/>
      <w:ind w:left="480"/>
    </w:pPr>
    <w:rPr>
      <w:rFonts w:eastAsia="Times New Roman"/>
      <w:noProof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0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0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0FC"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  <w:rsid w:val="005D607D"/>
  </w:style>
  <w:style w:type="paragraph" w:customStyle="1" w:styleId="xl71">
    <w:name w:val="xl71"/>
    <w:basedOn w:val="Normalny"/>
    <w:rsid w:val="00D2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B800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94">
    <w:name w:val="xl94"/>
    <w:basedOn w:val="Normalny"/>
    <w:rsid w:val="00B800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101">
    <w:name w:val="xl101"/>
    <w:basedOn w:val="Normalny"/>
    <w:rsid w:val="00B8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102">
    <w:name w:val="xl102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03">
    <w:name w:val="xl103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04">
    <w:name w:val="xl104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05">
    <w:name w:val="xl105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8">
    <w:name w:val="xl108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5B394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11">
    <w:name w:val="xl111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2">
    <w:name w:val="xl112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3">
    <w:name w:val="xl113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4">
    <w:name w:val="xl114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15">
    <w:name w:val="xl115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6">
    <w:name w:val="xl116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8">
    <w:name w:val="xl118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0">
    <w:name w:val="xl120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23">
    <w:name w:val="xl123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25">
    <w:name w:val="xl125"/>
    <w:basedOn w:val="Normalny"/>
    <w:rsid w:val="005B3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5B394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7">
    <w:name w:val="xl127"/>
    <w:basedOn w:val="Normalny"/>
    <w:rsid w:val="005B394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8">
    <w:name w:val="xl128"/>
    <w:basedOn w:val="Normalny"/>
    <w:rsid w:val="005B394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B394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30">
    <w:name w:val="xl130"/>
    <w:basedOn w:val="Normalny"/>
    <w:rsid w:val="005B394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5B394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5B394D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33">
    <w:name w:val="xl133"/>
    <w:basedOn w:val="Normalny"/>
    <w:rsid w:val="005B394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34">
    <w:name w:val="xl134"/>
    <w:basedOn w:val="Normalny"/>
    <w:rsid w:val="005B394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35">
    <w:name w:val="xl135"/>
    <w:basedOn w:val="Normalny"/>
    <w:rsid w:val="005B394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6">
    <w:name w:val="xl136"/>
    <w:basedOn w:val="Normalny"/>
    <w:rsid w:val="005B3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3662DA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3662DA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3662DA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4"/>
      <w:szCs w:val="14"/>
      <w:lang w:eastAsia="pl-PL"/>
    </w:rPr>
  </w:style>
  <w:style w:type="paragraph" w:customStyle="1" w:styleId="xl137">
    <w:name w:val="xl137"/>
    <w:basedOn w:val="Normalny"/>
    <w:rsid w:val="003662DA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38">
    <w:name w:val="xl138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39">
    <w:name w:val="xl139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0">
    <w:name w:val="xl140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1">
    <w:name w:val="xl141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2">
    <w:name w:val="xl142"/>
    <w:basedOn w:val="Normalny"/>
    <w:rsid w:val="003662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3">
    <w:name w:val="xl143"/>
    <w:basedOn w:val="Normalny"/>
    <w:rsid w:val="003662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4">
    <w:name w:val="xl144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45">
    <w:name w:val="xl145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46">
    <w:name w:val="xl146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47">
    <w:name w:val="xl147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48">
    <w:name w:val="xl148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49">
    <w:name w:val="xl149"/>
    <w:basedOn w:val="Normalny"/>
    <w:rsid w:val="003662D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50">
    <w:name w:val="xl150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lang w:eastAsia="pl-PL"/>
    </w:rPr>
  </w:style>
  <w:style w:type="paragraph" w:customStyle="1" w:styleId="xl151">
    <w:name w:val="xl151"/>
    <w:basedOn w:val="Normalny"/>
    <w:rsid w:val="0036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52">
    <w:name w:val="xl152"/>
    <w:basedOn w:val="Normalny"/>
    <w:rsid w:val="0036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153">
    <w:name w:val="xl153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lang w:eastAsia="pl-PL"/>
    </w:rPr>
  </w:style>
  <w:style w:type="paragraph" w:customStyle="1" w:styleId="xl154">
    <w:name w:val="xl154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55">
    <w:name w:val="xl155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l-PL"/>
    </w:rPr>
  </w:style>
  <w:style w:type="paragraph" w:customStyle="1" w:styleId="xl156">
    <w:name w:val="xl156"/>
    <w:basedOn w:val="Normalny"/>
    <w:rsid w:val="0036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l-PL"/>
    </w:rPr>
  </w:style>
  <w:style w:type="paragraph" w:customStyle="1" w:styleId="xl157">
    <w:name w:val="xl157"/>
    <w:basedOn w:val="Normalny"/>
    <w:rsid w:val="0036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58">
    <w:name w:val="xl158"/>
    <w:basedOn w:val="Normalny"/>
    <w:rsid w:val="003662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59">
    <w:name w:val="xl159"/>
    <w:basedOn w:val="Normalny"/>
    <w:rsid w:val="003662DA"/>
    <w:pPr>
      <w:spacing w:before="100" w:beforeAutospacing="1" w:after="100" w:afterAutospacing="1"/>
    </w:pPr>
    <w:rPr>
      <w:rFonts w:ascii="Times New Roman" w:eastAsia="Times New Roman" w:hAnsi="Times New Roman"/>
      <w:color w:val="FF0000"/>
      <w:lang w:eastAsia="pl-PL"/>
    </w:rPr>
  </w:style>
  <w:style w:type="paragraph" w:customStyle="1" w:styleId="xl160">
    <w:name w:val="xl160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61">
    <w:name w:val="xl161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62">
    <w:name w:val="xl162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63">
    <w:name w:val="xl163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64">
    <w:name w:val="xl164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65">
    <w:name w:val="xl165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66">
    <w:name w:val="xl166"/>
    <w:basedOn w:val="Normalny"/>
    <w:rsid w:val="00366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67">
    <w:name w:val="xl167"/>
    <w:basedOn w:val="Normalny"/>
    <w:rsid w:val="003662D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68">
    <w:name w:val="xl168"/>
    <w:basedOn w:val="Normalny"/>
    <w:rsid w:val="003662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169">
    <w:name w:val="xl169"/>
    <w:basedOn w:val="Normalny"/>
    <w:rsid w:val="00366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0">
    <w:name w:val="xl170"/>
    <w:basedOn w:val="Normalny"/>
    <w:rsid w:val="003662DA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1">
    <w:name w:val="xl171"/>
    <w:basedOn w:val="Normalny"/>
    <w:rsid w:val="003662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2">
    <w:name w:val="xl172"/>
    <w:basedOn w:val="Normalny"/>
    <w:rsid w:val="003662D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3">
    <w:name w:val="xl173"/>
    <w:basedOn w:val="Normalny"/>
    <w:rsid w:val="003662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174">
    <w:name w:val="xl174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5">
    <w:name w:val="xl175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76">
    <w:name w:val="xl176"/>
    <w:basedOn w:val="Normalny"/>
    <w:rsid w:val="003662D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3662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8">
    <w:name w:val="xl178"/>
    <w:basedOn w:val="Normalny"/>
    <w:rsid w:val="00366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79">
    <w:name w:val="xl179"/>
    <w:basedOn w:val="Normalny"/>
    <w:rsid w:val="00366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0">
    <w:name w:val="xl180"/>
    <w:basedOn w:val="Normalny"/>
    <w:rsid w:val="003662DA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1">
    <w:name w:val="xl181"/>
    <w:basedOn w:val="Normalny"/>
    <w:rsid w:val="003662D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2">
    <w:name w:val="xl182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3">
    <w:name w:val="xl183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4">
    <w:name w:val="xl184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85">
    <w:name w:val="xl185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86">
    <w:name w:val="xl186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87">
    <w:name w:val="xl187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88">
    <w:name w:val="xl188"/>
    <w:basedOn w:val="Normalny"/>
    <w:rsid w:val="00366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89">
    <w:name w:val="xl189"/>
    <w:basedOn w:val="Normalny"/>
    <w:rsid w:val="003662DA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3662D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3662DA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2">
    <w:name w:val="xl192"/>
    <w:basedOn w:val="Normalny"/>
    <w:rsid w:val="003662D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3">
    <w:name w:val="xl193"/>
    <w:basedOn w:val="Normalny"/>
    <w:rsid w:val="003662DA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4">
    <w:name w:val="xl194"/>
    <w:basedOn w:val="Normalny"/>
    <w:rsid w:val="003662D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5">
    <w:name w:val="xl195"/>
    <w:basedOn w:val="Normalny"/>
    <w:rsid w:val="003662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96">
    <w:name w:val="xl196"/>
    <w:basedOn w:val="Normalny"/>
    <w:rsid w:val="00366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97">
    <w:name w:val="xl197"/>
    <w:basedOn w:val="Normalny"/>
    <w:rsid w:val="00366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98">
    <w:name w:val="xl198"/>
    <w:basedOn w:val="Normalny"/>
    <w:rsid w:val="003662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199">
    <w:name w:val="xl199"/>
    <w:basedOn w:val="Normalny"/>
    <w:rsid w:val="00366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0">
    <w:name w:val="xl200"/>
    <w:basedOn w:val="Normalny"/>
    <w:rsid w:val="003662DA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1">
    <w:name w:val="xl201"/>
    <w:basedOn w:val="Normalny"/>
    <w:rsid w:val="003662DA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2">
    <w:name w:val="xl202"/>
    <w:basedOn w:val="Normalny"/>
    <w:rsid w:val="003662D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3">
    <w:name w:val="xl203"/>
    <w:basedOn w:val="Normalny"/>
    <w:rsid w:val="003662D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4">
    <w:name w:val="xl204"/>
    <w:basedOn w:val="Normalny"/>
    <w:rsid w:val="003662D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5">
    <w:name w:val="xl205"/>
    <w:basedOn w:val="Normalny"/>
    <w:rsid w:val="003662D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206">
    <w:name w:val="xl206"/>
    <w:basedOn w:val="Normalny"/>
    <w:rsid w:val="003662D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207">
    <w:name w:val="xl207"/>
    <w:basedOn w:val="Normalny"/>
    <w:rsid w:val="003662D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208">
    <w:name w:val="xl208"/>
    <w:basedOn w:val="Normalny"/>
    <w:rsid w:val="003662D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209">
    <w:name w:val="xl209"/>
    <w:basedOn w:val="Normalny"/>
    <w:rsid w:val="003662D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210">
    <w:name w:val="xl210"/>
    <w:basedOn w:val="Normalny"/>
    <w:rsid w:val="0094639F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965141612200435E-2"/>
          <c:y val="6.3492063492063489E-2"/>
          <c:w val="0.75461907947781037"/>
          <c:h val="0.837096612923384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budżet wg uchwały (01.01.2016)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7965107302763623E-3"/>
                  <c:y val="-5.7664155812384335E-2"/>
                </c:manualLayout>
              </c:layout>
              <c:tx>
                <c:rich>
                  <a:bodyPr/>
                  <a:lstStyle/>
                  <a:p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29</a:t>
                    </a:r>
                    <a:r>
                      <a:rPr lang="pl-PL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646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8201327775204574E-3"/>
                  <c:y val="-2.9028805020881822E-2"/>
                </c:manualLayout>
              </c:layout>
              <c:tx>
                <c:rich>
                  <a:bodyPr/>
                  <a:lstStyle/>
                  <a:p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31</a:t>
                    </a:r>
                    <a:r>
                      <a:rPr lang="pl-PL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114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99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Arkusz1!$A$2:$A$3</c:f>
              <c:strCache>
                <c:ptCount val="2"/>
                <c:pt idx="0">
                  <c:v>dochody</c:v>
                </c:pt>
                <c:pt idx="1">
                  <c:v>wydatki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29646</c:v>
                </c:pt>
                <c:pt idx="1">
                  <c:v>31114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budżet po zmianach (30.06.2016)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5435281894431701E-2"/>
                  <c:y val="-1.3122017195008674E-2"/>
                </c:manualLayout>
              </c:layout>
              <c:tx>
                <c:rich>
                  <a:bodyPr/>
                  <a:lstStyle/>
                  <a:p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33</a:t>
                    </a:r>
                    <a:r>
                      <a:rPr lang="pl-PL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969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35281894431701E-2"/>
                  <c:y val="-1.7496022926678231E-2"/>
                </c:manualLayout>
              </c:layout>
              <c:tx>
                <c:rich>
                  <a:bodyPr/>
                  <a:lstStyle/>
                  <a:p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35</a:t>
                    </a:r>
                    <a:r>
                      <a:rPr lang="pl-PL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817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99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Arkusz1!$A$2:$A$3</c:f>
              <c:strCache>
                <c:ptCount val="2"/>
                <c:pt idx="0">
                  <c:v>dochody</c:v>
                </c:pt>
                <c:pt idx="1">
                  <c:v>wydatki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33969</c:v>
                </c:pt>
                <c:pt idx="1">
                  <c:v>35817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wykonanie (30.06.2016)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443466625495341E-2"/>
                  <c:y val="-6.3695053806838778E-2"/>
                </c:manualLayout>
              </c:layout>
              <c:tx>
                <c:rich>
                  <a:bodyPr/>
                  <a:lstStyle/>
                  <a:p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19</a:t>
                    </a:r>
                    <a:r>
                      <a:rPr lang="pl-PL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419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985271025493042E-2"/>
                  <c:y val="-2.0336371373062392E-2"/>
                </c:manualLayout>
              </c:layout>
              <c:tx>
                <c:rich>
                  <a:bodyPr/>
                  <a:lstStyle/>
                  <a:p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17</a:t>
                    </a:r>
                    <a:r>
                      <a:rPr lang="pl-PL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233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99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Arkusz1!$A$2:$A$3</c:f>
              <c:strCache>
                <c:ptCount val="2"/>
                <c:pt idx="0">
                  <c:v>dochody</c:v>
                </c:pt>
                <c:pt idx="1">
                  <c:v>wydatki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19419</c:v>
                </c:pt>
                <c:pt idx="1">
                  <c:v>17233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0512512"/>
        <c:axId val="100514432"/>
        <c:axId val="0"/>
      </c:bar3DChart>
      <c:catAx>
        <c:axId val="10051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99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100514432"/>
        <c:crosses val="autoZero"/>
        <c:auto val="1"/>
        <c:lblAlgn val="ctr"/>
        <c:lblOffset val="100"/>
        <c:noMultiLvlLbl val="0"/>
      </c:catAx>
      <c:valAx>
        <c:axId val="10051443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00512512"/>
        <c:crosses val="autoZero"/>
        <c:crossBetween val="between"/>
      </c:valAx>
      <c:spPr>
        <a:noFill/>
        <a:ln w="25370">
          <a:noFill/>
        </a:ln>
      </c:spPr>
    </c:plotArea>
    <c:legend>
      <c:legendPos val="r"/>
      <c:layout>
        <c:manualLayout>
          <c:xMode val="edge"/>
          <c:yMode val="edge"/>
          <c:x val="0.76488271319026291"/>
          <c:y val="0.18247206318895212"/>
          <c:w val="0.22183377077865263"/>
          <c:h val="0.64329302696577917"/>
        </c:manualLayout>
      </c:layout>
      <c:overlay val="0"/>
      <c:txPr>
        <a:bodyPr/>
        <a:lstStyle/>
        <a:p>
          <a:pPr>
            <a:defRPr sz="799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110736727415236E-2"/>
          <c:y val="5.5621227799784283E-2"/>
          <c:w val="0.72700976617751467"/>
          <c:h val="0.676197259868189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Plan wg stanu na 30.06.2016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9795154791694357E-2"/>
                </c:manualLayout>
              </c:layout>
              <c:tx>
                <c:rich>
                  <a:bodyPr/>
                  <a:lstStyle/>
                  <a:p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</a:t>
                    </a:r>
                    <a:r>
                      <a:rPr lang="pl-PL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814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8156506370593891E-3"/>
                  <c:y val="1.191806191667774E-2"/>
                </c:manualLayout>
              </c:layout>
              <c:tx>
                <c:rich>
                  <a:bodyPr/>
                  <a:lstStyle/>
                  <a:p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14</a:t>
                    </a:r>
                    <a:r>
                      <a:rPr lang="pl-PL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353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2592592592592171E-3"/>
                  <c:y val="3.968253968253968E-3"/>
                </c:manualLayout>
              </c:layout>
              <c:tx>
                <c:rich>
                  <a:bodyPr/>
                  <a:lstStyle/>
                  <a:p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</a:t>
                    </a:r>
                    <a:r>
                      <a:rPr lang="pl-PL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445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4444444444444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99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Arkusz1!$A$2:$A$6</c:f>
              <c:strCache>
                <c:ptCount val="5"/>
                <c:pt idx="0">
                  <c:v>Dochody własne</c:v>
                </c:pt>
                <c:pt idx="1">
                  <c:v>Subwencje z budżetu państwa</c:v>
                </c:pt>
                <c:pt idx="2">
                  <c:v>Dotacje z budżetu państwa</c:v>
                </c:pt>
                <c:pt idx="3">
                  <c:v>Środki z innych źródeł</c:v>
                </c:pt>
                <c:pt idx="4">
                  <c:v>Dochody ze sprzedaży majątku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9814</c:v>
                </c:pt>
                <c:pt idx="1">
                  <c:v>14353</c:v>
                </c:pt>
                <c:pt idx="2">
                  <c:v>9445</c:v>
                </c:pt>
                <c:pt idx="3">
                  <c:v>77</c:v>
                </c:pt>
                <c:pt idx="4">
                  <c:v>279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Wykonanie wg stanu na 30.06.2016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18518518518517E-2"/>
                  <c:y val="-3.637524116577141E-17"/>
                </c:manualLayout>
              </c:layout>
              <c:tx>
                <c:rich>
                  <a:bodyPr/>
                  <a:lstStyle/>
                  <a:p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pl-PL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087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17E-2"/>
                  <c:y val="7.9365079365079361E-3"/>
                </c:manualLayout>
              </c:layout>
              <c:tx>
                <c:rich>
                  <a:bodyPr/>
                  <a:lstStyle/>
                  <a:p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</a:t>
                    </a:r>
                    <a:r>
                      <a:rPr lang="pl-PL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074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03703703703703E-2"/>
                  <c:y val="-3.968253968253968E-3"/>
                </c:manualLayout>
              </c:layout>
              <c:tx>
                <c:rich>
                  <a:bodyPr/>
                  <a:lstStyle/>
                  <a:p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pl-PL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8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020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259259259259258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518518518517E-2"/>
                  <c:y val="-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99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Arkusz1!$A$2:$A$6</c:f>
              <c:strCache>
                <c:ptCount val="5"/>
                <c:pt idx="0">
                  <c:v>Dochody własne</c:v>
                </c:pt>
                <c:pt idx="1">
                  <c:v>Subwencje z budżetu państwa</c:v>
                </c:pt>
                <c:pt idx="2">
                  <c:v>Dotacje z budżetu państwa</c:v>
                </c:pt>
                <c:pt idx="3">
                  <c:v>Środki z innych źródeł</c:v>
                </c:pt>
                <c:pt idx="4">
                  <c:v>Dochody ze sprzedaży majątku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5087</c:v>
                </c:pt>
                <c:pt idx="1">
                  <c:v>8074</c:v>
                </c:pt>
                <c:pt idx="2">
                  <c:v>6020</c:v>
                </c:pt>
                <c:pt idx="3">
                  <c:v>24</c:v>
                </c:pt>
                <c:pt idx="4">
                  <c:v>213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0063744"/>
        <c:axId val="60065280"/>
        <c:axId val="0"/>
      </c:bar3DChart>
      <c:catAx>
        <c:axId val="60063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99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60065280"/>
        <c:crosses val="autoZero"/>
        <c:auto val="1"/>
        <c:lblAlgn val="ctr"/>
        <c:lblOffset val="100"/>
        <c:noMultiLvlLbl val="0"/>
      </c:catAx>
      <c:valAx>
        <c:axId val="6006528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60063744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834408923438549"/>
          <c:y val="0.20590751114737621"/>
          <c:w val="0.14655750180729088"/>
          <c:h val="0.39658336379320941"/>
        </c:manualLayout>
      </c:layout>
      <c:overlay val="0"/>
      <c:txPr>
        <a:bodyPr/>
        <a:lstStyle/>
        <a:p>
          <a:pPr>
            <a:defRPr sz="799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110736727415236E-2"/>
          <c:y val="5.5621227799784283E-2"/>
          <c:w val="0.72700976617751467"/>
          <c:h val="0.676197259868189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Plan (01.01.2016)</c:v>
                </c:pt>
              </c:strCache>
            </c:strRef>
          </c:tx>
          <c:spPr>
            <a:solidFill>
              <a:srgbClr val="4BACC6">
                <a:lumMod val="75000"/>
              </a:srgbClr>
            </a:solidFill>
          </c:spPr>
          <c:invertIfNegative val="0"/>
          <c:dLbls>
            <c:dLbl>
              <c:idx val="0"/>
              <c:layout>
                <c:manualLayout>
                  <c:x val="-1.8294728596318255E-2"/>
                  <c:y val="-1.0509021018042037E-2"/>
                </c:manualLayout>
              </c:layout>
              <c:tx>
                <c:rich>
                  <a:bodyPr/>
                  <a:lstStyle/>
                  <a:p>
                    <a:r>
                      <a:rPr lang="pl-PL" sz="6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11 983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870211549456832E-3"/>
                  <c:y val="-1.0498687664041995E-2"/>
                </c:manualLayout>
              </c:layout>
              <c:tx>
                <c:rich>
                  <a:bodyPr/>
                  <a:lstStyle/>
                  <a:p>
                    <a:r>
                      <a:rPr lang="pl-PL" sz="6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5 944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759115445046215E-3"/>
                  <c:y val="-1.2809225618451237E-3"/>
                </c:manualLayout>
              </c:layout>
              <c:tx>
                <c:rich>
                  <a:bodyPr/>
                  <a:lstStyle/>
                  <a:p>
                    <a:r>
                      <a:rPr lang="pl-PL" sz="6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2 024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4906650819590945E-3"/>
                  <c:y val="5.24934383202099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pl-PL"/>
                      <a:t> </a:t>
                    </a:r>
                    <a:r>
                      <a:rPr lang="en-US"/>
                      <a:t>459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99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Arkusz1!$A$2:$A$6</c:f>
              <c:strCache>
                <c:ptCount val="5"/>
                <c:pt idx="0">
                  <c:v>Wynagrodzenia i składki od nich naliczane</c:v>
                </c:pt>
                <c:pt idx="1">
                  <c:v>Wydatki związane z realizacją zadań statutowych </c:v>
                </c:pt>
                <c:pt idx="2">
                  <c:v>Dotacje na zadania bieżące</c:v>
                </c:pt>
                <c:pt idx="3">
                  <c:v>Świadczenia na rzecz osób fizycznych</c:v>
                </c:pt>
                <c:pt idx="4">
                  <c:v>Obsługa długu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11983</c:v>
                </c:pt>
                <c:pt idx="1">
                  <c:v>5944</c:v>
                </c:pt>
                <c:pt idx="2">
                  <c:v>2024</c:v>
                </c:pt>
                <c:pt idx="3">
                  <c:v>5459</c:v>
                </c:pt>
                <c:pt idx="4">
                  <c:v>210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Plan po zmianach (30.06.2016)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3704839210707793E-3"/>
                  <c:y val="-1.5763738194143055E-2"/>
                </c:manualLayout>
              </c:layout>
              <c:tx>
                <c:rich>
                  <a:bodyPr/>
                  <a:lstStyle/>
                  <a:p>
                    <a:r>
                      <a:rPr lang="pl-PL" sz="6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11 917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3704839210707585E-3"/>
                  <c:y val="2.6870853741707483E-3"/>
                </c:manualLayout>
              </c:layout>
              <c:tx>
                <c:rich>
                  <a:bodyPr/>
                  <a:lstStyle/>
                  <a:p>
                    <a:r>
                      <a:rPr lang="pl-PL" sz="6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6 936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3425714581560661E-3"/>
                  <c:y val="-3.9684212701758736E-3"/>
                </c:manualLayout>
              </c:layout>
              <c:tx>
                <c:rich>
                  <a:bodyPr/>
                  <a:lstStyle/>
                  <a:p>
                    <a:r>
                      <a:rPr lang="pl-PL" sz="6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2 224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259259259259258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pl-PL"/>
                      <a:t> </a:t>
                    </a:r>
                    <a:r>
                      <a:rPr lang="en-US"/>
                      <a:t>653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0834627661250753E-3"/>
                  <c:y val="-3.96842127017587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99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Arkusz1!$A$2:$A$6</c:f>
              <c:strCache>
                <c:ptCount val="5"/>
                <c:pt idx="0">
                  <c:v>Wynagrodzenia i składki od nich naliczane</c:v>
                </c:pt>
                <c:pt idx="1">
                  <c:v>Wydatki związane z realizacją zadań statutowych </c:v>
                </c:pt>
                <c:pt idx="2">
                  <c:v>Dotacje na zadania bieżące</c:v>
                </c:pt>
                <c:pt idx="3">
                  <c:v>Świadczenia na rzecz osób fizycznych</c:v>
                </c:pt>
                <c:pt idx="4">
                  <c:v>Obsługa długu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11917</c:v>
                </c:pt>
                <c:pt idx="1">
                  <c:v>6936</c:v>
                </c:pt>
                <c:pt idx="2">
                  <c:v>2224</c:v>
                </c:pt>
                <c:pt idx="3">
                  <c:v>8653</c:v>
                </c:pt>
                <c:pt idx="4">
                  <c:v>210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Wykonanie (30.06.2016)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835077862265502E-2"/>
                  <c:y val="-1.57480314960629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pl-PL"/>
                      <a:t> </a:t>
                    </a:r>
                    <a:r>
                      <a:rPr lang="en-US"/>
                      <a:t>026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7477658774642465E-3"/>
                  <c:y val="1.57480314960629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pl-PL"/>
                      <a:t> </a:t>
                    </a:r>
                    <a:r>
                      <a:rPr lang="en-US"/>
                      <a:t>639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435105774728416E-2"/>
                  <c:y val="1.04986876640419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pl-PL"/>
                      <a:t> </a:t>
                    </a:r>
                    <a:r>
                      <a:rPr lang="en-US"/>
                      <a:t>159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435105774728416E-2"/>
                  <c:y val="5.24934383202099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pl-PL"/>
                      <a:t> </a:t>
                    </a:r>
                    <a:r>
                      <a:rPr lang="en-US"/>
                      <a:t>962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434939200352957E-2"/>
                  <c:y val="-9.4016988033976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99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Arkusz1!$A$2:$A$6</c:f>
              <c:strCache>
                <c:ptCount val="5"/>
                <c:pt idx="0">
                  <c:v>Wynagrodzenia i składki od nich naliczane</c:v>
                </c:pt>
                <c:pt idx="1">
                  <c:v>Wydatki związane z realizacją zadań statutowych </c:v>
                </c:pt>
                <c:pt idx="2">
                  <c:v>Dotacje na zadania bieżące</c:v>
                </c:pt>
                <c:pt idx="3">
                  <c:v>Świadczenia na rzecz osób fizycznych</c:v>
                </c:pt>
                <c:pt idx="4">
                  <c:v>Obsługa długu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  <c:pt idx="0">
                  <c:v>6026</c:v>
                </c:pt>
                <c:pt idx="1">
                  <c:v>3639</c:v>
                </c:pt>
                <c:pt idx="2">
                  <c:v>1159</c:v>
                </c:pt>
                <c:pt idx="3">
                  <c:v>4962</c:v>
                </c:pt>
                <c:pt idx="4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9012224"/>
        <c:axId val="79013760"/>
        <c:axId val="0"/>
      </c:bar3DChart>
      <c:catAx>
        <c:axId val="79012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99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79013760"/>
        <c:crosses val="autoZero"/>
        <c:auto val="1"/>
        <c:lblAlgn val="ctr"/>
        <c:lblOffset val="100"/>
        <c:noMultiLvlLbl val="0"/>
      </c:catAx>
      <c:valAx>
        <c:axId val="7901376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79012224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layout>
        <c:manualLayout>
          <c:xMode val="edge"/>
          <c:yMode val="edge"/>
          <c:x val="0.81034955833948186"/>
          <c:y val="0.22107854920770603"/>
          <c:w val="0.16339332685903052"/>
          <c:h val="0.46647598707306542"/>
        </c:manualLayout>
      </c:layout>
      <c:overlay val="0"/>
      <c:txPr>
        <a:bodyPr/>
        <a:lstStyle/>
        <a:p>
          <a:pPr>
            <a:defRPr sz="899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C501-89A2-4305-9E5C-C364019C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80</Pages>
  <Words>26566</Words>
  <Characters>159398</Characters>
  <Application>Microsoft Office Word</Application>
  <DocSecurity>0</DocSecurity>
  <Lines>1328</Lines>
  <Paragraphs>371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Fujitsu</cp:lastModifiedBy>
  <cp:revision>82</cp:revision>
  <cp:lastPrinted>2016-08-26T11:44:00Z</cp:lastPrinted>
  <dcterms:created xsi:type="dcterms:W3CDTF">2016-08-25T09:14:00Z</dcterms:created>
  <dcterms:modified xsi:type="dcterms:W3CDTF">2016-08-30T08:39:00Z</dcterms:modified>
</cp:coreProperties>
</file>